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1FA01DED"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EF45AF">
        <w:rPr>
          <w:rFonts w:ascii="Arial" w:hAnsi="Arial" w:cs="Arial"/>
          <w:b/>
          <w:bCs/>
          <w:sz w:val="24"/>
        </w:rPr>
        <w:t>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2F22F8">
        <w:rPr>
          <w:rFonts w:ascii="Arial" w:hAnsi="Arial" w:cs="Arial"/>
          <w:b/>
          <w:bCs/>
          <w:sz w:val="24"/>
        </w:rPr>
        <w:t>10164</w:t>
      </w:r>
    </w:p>
    <w:p w14:paraId="410CAE7A" w14:textId="240A794B" w:rsidR="00B268C0" w:rsidRPr="00215BFC" w:rsidRDefault="00EF45AF" w:rsidP="00B268C0">
      <w:pPr>
        <w:tabs>
          <w:tab w:val="right" w:pos="9638"/>
        </w:tabs>
        <w:rPr>
          <w:rFonts w:ascii="Arial" w:hAnsi="Arial" w:cs="Arial"/>
          <w:b/>
          <w:bCs/>
          <w:sz w:val="24"/>
          <w:szCs w:val="24"/>
        </w:rPr>
      </w:pPr>
      <w:r>
        <w:rPr>
          <w:rFonts w:ascii="Arial" w:hAnsi="Arial" w:cs="Arial"/>
          <w:b/>
          <w:bCs/>
          <w:sz w:val="24"/>
        </w:rPr>
        <w:t>Toulouse, France, Nov</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4</w:t>
      </w:r>
      <w:r w:rsidR="0061787F">
        <w:rPr>
          <w:rFonts w:ascii="Arial" w:hAnsi="Arial" w:cs="Arial"/>
          <w:b/>
          <w:bCs/>
          <w:sz w:val="24"/>
        </w:rPr>
        <w:t xml:space="preserve"> – </w:t>
      </w:r>
      <w:r w:rsidR="00D0797F">
        <w:rPr>
          <w:rFonts w:ascii="Arial" w:hAnsi="Arial" w:cs="Arial"/>
          <w:b/>
          <w:bCs/>
          <w:sz w:val="24"/>
        </w:rPr>
        <w:t>1</w:t>
      </w:r>
      <w:r>
        <w:rPr>
          <w:rFonts w:ascii="Arial" w:hAnsi="Arial" w:cs="Arial"/>
          <w:b/>
          <w:bCs/>
          <w:sz w:val="24"/>
        </w:rPr>
        <w:t>8</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69BA8C0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w:t>
      </w:r>
      <w:r w:rsidR="00EF45AF">
        <w:rPr>
          <w:rFonts w:ascii="Arial" w:hAnsi="Arial" w:cs="Arial"/>
          <w:b/>
          <w:bCs/>
          <w:sz w:val="36"/>
          <w:szCs w:val="36"/>
          <w:lang w:val="en-US"/>
        </w:rPr>
        <w:t>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EBDAC50" w:rsidR="003B1347" w:rsidRPr="001247A9" w:rsidRDefault="003B1347" w:rsidP="0026380E">
      <w:pPr>
        <w:pStyle w:val="Heading1"/>
        <w:numPr>
          <w:ilvl w:val="0"/>
          <w:numId w:val="8"/>
        </w:numPr>
        <w:rPr>
          <w:b/>
          <w:bCs/>
          <w:color w:val="auto"/>
        </w:rPr>
      </w:pPr>
      <w:r w:rsidRPr="001247A9">
        <w:rPr>
          <w:b/>
          <w:bCs/>
          <w:color w:val="auto"/>
        </w:rPr>
        <w:t>Deadlines for SA2#</w:t>
      </w:r>
      <w:r w:rsidR="00EF45AF">
        <w:rPr>
          <w:b/>
          <w:bCs/>
          <w:color w:val="auto"/>
        </w:rPr>
        <w:t>154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9540" w:type="dxa"/>
        <w:tblInd w:w="800" w:type="dxa"/>
        <w:tblCellMar>
          <w:left w:w="0" w:type="dxa"/>
          <w:right w:w="0" w:type="dxa"/>
        </w:tblCellMar>
        <w:tblLook w:val="04A0" w:firstRow="1" w:lastRow="0" w:firstColumn="1" w:lastColumn="0" w:noHBand="0" w:noVBand="1"/>
      </w:tblPr>
      <w:tblGrid>
        <w:gridCol w:w="3150"/>
        <w:gridCol w:w="3330"/>
        <w:gridCol w:w="3060"/>
      </w:tblGrid>
      <w:tr w:rsidR="00EF45AF" w:rsidRPr="00EF45AF" w14:paraId="13B6CC1A" w14:textId="77777777" w:rsidTr="00EF45AF">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F2C8D6"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Docs request</w:t>
            </w:r>
          </w:p>
        </w:tc>
        <w:tc>
          <w:tcPr>
            <w:tcW w:w="33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F0F98E6"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04 Nov 2022 (Friday)</w:t>
            </w:r>
          </w:p>
        </w:tc>
        <w:tc>
          <w:tcPr>
            <w:tcW w:w="30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469A39E" w14:textId="41814289"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2359 UTC</w:t>
            </w:r>
          </w:p>
        </w:tc>
      </w:tr>
      <w:tr w:rsidR="00EF45AF" w:rsidRPr="00EF45AF" w14:paraId="276BCCC4" w14:textId="77777777" w:rsidTr="00EF45AF">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C0C3E8"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Docs submission</w:t>
            </w:r>
          </w:p>
        </w:tc>
        <w:tc>
          <w:tcPr>
            <w:tcW w:w="33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C28798B"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04 Nov 2022 (Friday)</w:t>
            </w:r>
          </w:p>
        </w:tc>
        <w:tc>
          <w:tcPr>
            <w:tcW w:w="30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7CB904F"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kern w:val="24"/>
                <w:sz w:val="24"/>
                <w:szCs w:val="24"/>
                <w:lang w:val="en-US" w:eastAsia="en-US"/>
              </w:rPr>
              <w:t>2359 UTC</w:t>
            </w:r>
          </w:p>
        </w:tc>
      </w:tr>
      <w:tr w:rsidR="00EF45AF" w:rsidRPr="00EF45AF" w14:paraId="25D8B134" w14:textId="77777777" w:rsidTr="00EF45AF">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D9B392B"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Registration</w:t>
            </w:r>
          </w:p>
        </w:tc>
        <w:tc>
          <w:tcPr>
            <w:tcW w:w="33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6ED08C6"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color w:val="FF0000"/>
                <w:kern w:val="24"/>
                <w:sz w:val="24"/>
                <w:szCs w:val="24"/>
                <w:lang w:val="en-US" w:eastAsia="en-US"/>
              </w:rPr>
              <w:t>07 Nov 2022 (Monday)</w:t>
            </w:r>
          </w:p>
        </w:tc>
        <w:tc>
          <w:tcPr>
            <w:tcW w:w="30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E769255" w14:textId="263FF65D" w:rsidR="00EF45AF" w:rsidRPr="00FF06B3"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FF06B3">
              <w:rPr>
                <w:rFonts w:ascii="Calibri" w:eastAsia="Times New Roman" w:hAnsi="Calibri"/>
                <w:color w:val="FF0000"/>
                <w:kern w:val="24"/>
                <w:sz w:val="24"/>
                <w:szCs w:val="24"/>
                <w:lang w:val="en-US" w:eastAsia="en-US"/>
              </w:rPr>
              <w:t>0800 UTC</w:t>
            </w:r>
            <w:r w:rsidR="004D1DE3" w:rsidRPr="00FF06B3">
              <w:rPr>
                <w:rFonts w:ascii="Calibri" w:eastAsia="Times New Roman" w:hAnsi="Calibri"/>
                <w:color w:val="FF0000"/>
                <w:kern w:val="24"/>
                <w:sz w:val="24"/>
                <w:szCs w:val="24"/>
                <w:lang w:val="en-US" w:eastAsia="en-US"/>
              </w:rPr>
              <w:t>/0900 CET</w:t>
            </w:r>
          </w:p>
        </w:tc>
      </w:tr>
      <w:tr w:rsidR="00EF45AF" w:rsidRPr="00EF45AF" w14:paraId="175EF24D" w14:textId="77777777" w:rsidTr="00EF45AF">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12E825"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Start of meeting</w:t>
            </w:r>
          </w:p>
        </w:tc>
        <w:tc>
          <w:tcPr>
            <w:tcW w:w="33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1607529"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kern w:val="24"/>
                <w:sz w:val="24"/>
                <w:szCs w:val="24"/>
                <w:lang w:val="en-US" w:eastAsia="en-US"/>
              </w:rPr>
              <w:t>14 Nov 2022 (Monday)</w:t>
            </w:r>
          </w:p>
        </w:tc>
        <w:tc>
          <w:tcPr>
            <w:tcW w:w="30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C7B75B2" w14:textId="5CA769C5"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Pr>
                <w:rFonts w:ascii="Calibri" w:eastAsia="Times New Roman" w:hAnsi="Calibri"/>
                <w:b/>
                <w:bCs/>
                <w:kern w:val="24"/>
                <w:sz w:val="24"/>
                <w:szCs w:val="24"/>
                <w:lang w:val="en-US" w:eastAsia="en-US"/>
              </w:rPr>
              <w:t>0800 UTC/</w:t>
            </w:r>
            <w:r w:rsidRPr="00EF45AF">
              <w:rPr>
                <w:rFonts w:ascii="Calibri" w:eastAsia="Times New Roman" w:hAnsi="Calibri"/>
                <w:b/>
                <w:bCs/>
                <w:kern w:val="24"/>
                <w:sz w:val="24"/>
                <w:szCs w:val="24"/>
                <w:lang w:val="en-US" w:eastAsia="en-US"/>
              </w:rPr>
              <w:t xml:space="preserve">0900 </w:t>
            </w:r>
            <w:r>
              <w:rPr>
                <w:rFonts w:ascii="Calibri" w:eastAsia="Times New Roman" w:hAnsi="Calibri"/>
                <w:b/>
                <w:bCs/>
                <w:kern w:val="24"/>
                <w:sz w:val="24"/>
                <w:szCs w:val="24"/>
                <w:lang w:val="en-US" w:eastAsia="en-US"/>
              </w:rPr>
              <w:t>CET</w:t>
            </w:r>
          </w:p>
        </w:tc>
      </w:tr>
      <w:tr w:rsidR="00EF45AF" w:rsidRPr="00EF45AF" w14:paraId="65C04096" w14:textId="77777777" w:rsidTr="00EF45AF">
        <w:trPr>
          <w:trHeight w:val="396"/>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0823623"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color w:val="FFFFFF"/>
                <w:kern w:val="24"/>
                <w:sz w:val="24"/>
                <w:szCs w:val="24"/>
                <w:lang w:val="en-US" w:eastAsia="en-US"/>
              </w:rPr>
              <w:t>Close of meeting</w:t>
            </w:r>
          </w:p>
        </w:tc>
        <w:tc>
          <w:tcPr>
            <w:tcW w:w="33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E639F1B" w14:textId="77777777"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sidRPr="00EF45AF">
              <w:rPr>
                <w:rFonts w:ascii="Calibri" w:eastAsia="Times New Roman" w:hAnsi="Calibri"/>
                <w:b/>
                <w:bCs/>
                <w:kern w:val="24"/>
                <w:sz w:val="24"/>
                <w:szCs w:val="24"/>
                <w:lang w:val="en-US" w:eastAsia="en-US"/>
              </w:rPr>
              <w:t>18 Nov 2022 (Friday)</w:t>
            </w:r>
          </w:p>
        </w:tc>
        <w:tc>
          <w:tcPr>
            <w:tcW w:w="30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04BB91F" w14:textId="77777777" w:rsidR="00EF45AF" w:rsidRDefault="00EF45AF" w:rsidP="00EF45AF">
            <w:pPr>
              <w:autoSpaceDE/>
              <w:autoSpaceDN/>
              <w:adjustRightInd/>
              <w:spacing w:line="254" w:lineRule="auto"/>
              <w:textAlignment w:val="auto"/>
              <w:rPr>
                <w:rFonts w:ascii="Calibri" w:eastAsia="Times New Roman" w:hAnsi="Calibri"/>
                <w:b/>
                <w:bCs/>
                <w:kern w:val="24"/>
                <w:sz w:val="24"/>
                <w:szCs w:val="24"/>
                <w:lang w:val="en-US" w:eastAsia="en-US"/>
              </w:rPr>
            </w:pPr>
            <w:r>
              <w:rPr>
                <w:rFonts w:ascii="Calibri" w:eastAsia="Times New Roman" w:hAnsi="Calibri"/>
                <w:b/>
                <w:bCs/>
                <w:kern w:val="24"/>
                <w:sz w:val="24"/>
                <w:szCs w:val="24"/>
                <w:lang w:val="en-US" w:eastAsia="en-US"/>
              </w:rPr>
              <w:t>1700 UTC/</w:t>
            </w:r>
            <w:r w:rsidRPr="00EF45AF">
              <w:rPr>
                <w:rFonts w:ascii="Calibri" w:eastAsia="Times New Roman" w:hAnsi="Calibri"/>
                <w:b/>
                <w:bCs/>
                <w:kern w:val="24"/>
                <w:sz w:val="24"/>
                <w:szCs w:val="24"/>
                <w:lang w:val="en-US" w:eastAsia="en-US"/>
              </w:rPr>
              <w:t xml:space="preserve">1800 </w:t>
            </w:r>
            <w:r>
              <w:rPr>
                <w:rFonts w:ascii="Calibri" w:eastAsia="Times New Roman" w:hAnsi="Calibri"/>
                <w:b/>
                <w:bCs/>
                <w:kern w:val="24"/>
                <w:sz w:val="24"/>
                <w:szCs w:val="24"/>
                <w:lang w:val="en-US" w:eastAsia="en-US"/>
              </w:rPr>
              <w:t xml:space="preserve">CET </w:t>
            </w:r>
          </w:p>
          <w:p w14:paraId="1EDB7FBD" w14:textId="2DDDC7EE" w:rsidR="00EF45AF" w:rsidRPr="00EF45AF" w:rsidRDefault="00EF45AF" w:rsidP="00EF45AF">
            <w:pPr>
              <w:autoSpaceDE/>
              <w:autoSpaceDN/>
              <w:adjustRightInd/>
              <w:spacing w:line="254" w:lineRule="auto"/>
              <w:textAlignment w:val="auto"/>
              <w:rPr>
                <w:rFonts w:ascii="Arial" w:eastAsia="Times New Roman" w:hAnsi="Arial" w:cs="Arial"/>
                <w:color w:val="auto"/>
                <w:sz w:val="24"/>
                <w:szCs w:val="24"/>
                <w:lang w:val="en-US" w:eastAsia="en-US"/>
              </w:rPr>
            </w:pPr>
            <w:r>
              <w:rPr>
                <w:rFonts w:ascii="Calibri" w:eastAsia="Times New Roman" w:hAnsi="Calibri"/>
                <w:b/>
                <w:bCs/>
                <w:kern w:val="24"/>
                <w:sz w:val="24"/>
                <w:szCs w:val="24"/>
                <w:lang w:val="en-US" w:eastAsia="en-US"/>
              </w:rPr>
              <w:t>(or earlier)</w:t>
            </w:r>
          </w:p>
        </w:tc>
      </w:tr>
    </w:tbl>
    <w:p w14:paraId="0A900876" w14:textId="61ADC5DD" w:rsidR="00EF45AF" w:rsidRDefault="00EF45AF" w:rsidP="003B1347">
      <w:pPr>
        <w:pStyle w:val="AltNormal"/>
        <w:rPr>
          <w:b/>
          <w:sz w:val="24"/>
        </w:rPr>
      </w:pPr>
    </w:p>
    <w:p w14:paraId="5BB99D3B" w14:textId="0BAF6921"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CC7F7DE"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F45AF">
        <w:rPr>
          <w:b/>
          <w:bCs/>
          <w:color w:val="auto"/>
        </w:rPr>
        <w:t>154</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0292"/>
        <w:gridCol w:w="2700"/>
      </w:tblGrid>
      <w:tr w:rsidR="00E31D1B" w:rsidRPr="003B3D10" w14:paraId="55AE1D72" w14:textId="77777777" w:rsidTr="00E31D1B">
        <w:tc>
          <w:tcPr>
            <w:tcW w:w="808" w:type="dxa"/>
            <w:shd w:val="clear" w:color="auto" w:fill="9CC2E5" w:themeFill="accent1" w:themeFillTint="99"/>
          </w:tcPr>
          <w:p w14:paraId="1DFA7258" w14:textId="77777777" w:rsidR="00E31D1B" w:rsidRPr="003B3D10" w:rsidRDefault="00E31D1B"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bookmarkStart w:id="0" w:name="_Hlk116993316"/>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2C0158C3" w14:textId="77777777" w:rsidR="00E31D1B" w:rsidRPr="003B3D10" w:rsidRDefault="00E31D1B"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E31D1B" w:rsidRPr="003B3D10" w14:paraId="4DA23497" w14:textId="77777777" w:rsidTr="00E31D1B">
        <w:tc>
          <w:tcPr>
            <w:tcW w:w="808" w:type="dxa"/>
            <w:shd w:val="clear" w:color="auto" w:fill="92D050"/>
          </w:tcPr>
          <w:p w14:paraId="13AC6F7D" w14:textId="47A378F3"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593DD66A" w14:textId="7AFCEFFC" w:rsidR="00E31D1B" w:rsidRPr="003B3D10" w:rsidRDefault="00E31D1B"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0900</w:t>
            </w:r>
            <w:r w:rsidRPr="003B3D10">
              <w:rPr>
                <w:rFonts w:ascii="Arial" w:eastAsia="Batang" w:hAnsi="Arial" w:cs="Arial"/>
                <w:b/>
                <w:bCs/>
                <w:color w:val="FF0000"/>
                <w:sz w:val="18"/>
                <w:szCs w:val="18"/>
                <w:highlight w:val="yellow"/>
                <w:lang w:eastAsia="ar-SA"/>
              </w:rPr>
              <w:t xml:space="preserve"> </w:t>
            </w:r>
            <w:r>
              <w:rPr>
                <w:rFonts w:ascii="Arial" w:eastAsia="Batang" w:hAnsi="Arial" w:cs="Arial"/>
                <w:b/>
                <w:bCs/>
                <w:color w:val="FF0000"/>
                <w:sz w:val="18"/>
                <w:szCs w:val="18"/>
                <w:highlight w:val="yellow"/>
                <w:lang w:eastAsia="ar-SA"/>
              </w:rPr>
              <w:t xml:space="preserve">CET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(14-Nov)</w:t>
            </w:r>
          </w:p>
        </w:tc>
      </w:tr>
      <w:tr w:rsidR="00E31D1B" w:rsidRPr="003B3D10" w14:paraId="02272196" w14:textId="77777777" w:rsidTr="00E31D1B">
        <w:trPr>
          <w:trHeight w:val="460"/>
        </w:trPr>
        <w:tc>
          <w:tcPr>
            <w:tcW w:w="808" w:type="dxa"/>
            <w:shd w:val="clear" w:color="auto" w:fill="92D050"/>
          </w:tcPr>
          <w:p w14:paraId="2B6E2DB6"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3CDC737D" w14:textId="2D12F86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E31D1B" w:rsidRPr="003B3D10" w14:paraId="1B1AF439" w14:textId="77777777" w:rsidTr="00E31D1B">
        <w:tc>
          <w:tcPr>
            <w:tcW w:w="808" w:type="dxa"/>
            <w:shd w:val="clear" w:color="auto" w:fill="FFFFFF"/>
          </w:tcPr>
          <w:p w14:paraId="1ED16CAA" w14:textId="329A3D32" w:rsidR="00E31D1B" w:rsidRPr="003B3D10" w:rsidRDefault="00E31D1B" w:rsidP="00102A4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w:t>
            </w:r>
            <w:r w:rsidRPr="003B3D10">
              <w:rPr>
                <w:rFonts w:ascii="Arial" w:eastAsia="Batang" w:hAnsi="Arial" w:cs="Arial"/>
                <w:b/>
                <w:color w:val="auto"/>
                <w:sz w:val="18"/>
                <w:szCs w:val="18"/>
                <w:lang w:eastAsia="ar-SA"/>
              </w:rPr>
              <w:t>.1</w:t>
            </w:r>
          </w:p>
        </w:tc>
        <w:tc>
          <w:tcPr>
            <w:tcW w:w="12992" w:type="dxa"/>
            <w:gridSpan w:val="2"/>
            <w:shd w:val="clear" w:color="auto" w:fill="FFFFFF"/>
          </w:tcPr>
          <w:p w14:paraId="63428AA6" w14:textId="3D25B3DD" w:rsidR="00E31D1B" w:rsidRPr="003B3D10" w:rsidRDefault="00E31D1B" w:rsidP="00102A47">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r>
      <w:tr w:rsidR="00E31D1B" w:rsidRPr="003B3D10" w14:paraId="21D230F1" w14:textId="77777777" w:rsidTr="00E31D1B">
        <w:tc>
          <w:tcPr>
            <w:tcW w:w="808" w:type="dxa"/>
            <w:shd w:val="clear" w:color="auto" w:fill="92D050"/>
          </w:tcPr>
          <w:p w14:paraId="62C87120"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3EA8C486" w14:textId="4E29EE42"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SA2#153E </w:t>
            </w:r>
            <w:r w:rsidRPr="003B3D10">
              <w:rPr>
                <w:rFonts w:ascii="Arial" w:eastAsia="Batang" w:hAnsi="Arial" w:cs="Arial"/>
                <w:b/>
                <w:color w:val="auto"/>
                <w:sz w:val="18"/>
                <w:szCs w:val="18"/>
                <w:lang w:eastAsia="ar-SA"/>
              </w:rPr>
              <w:t>Meeting report</w:t>
            </w:r>
          </w:p>
        </w:tc>
      </w:tr>
      <w:tr w:rsidR="00E31D1B" w:rsidRPr="003B3D10" w14:paraId="2157445B" w14:textId="77777777" w:rsidTr="00E31D1B">
        <w:tc>
          <w:tcPr>
            <w:tcW w:w="808" w:type="dxa"/>
            <w:shd w:val="clear" w:color="auto" w:fill="92D050"/>
          </w:tcPr>
          <w:p w14:paraId="17AC6286"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4B4C6168"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E31D1B" w:rsidRPr="003B3D10" w14:paraId="2B42D88E" w14:textId="77777777" w:rsidTr="00E31D1B">
        <w:tc>
          <w:tcPr>
            <w:tcW w:w="808" w:type="dxa"/>
            <w:shd w:val="clear" w:color="auto" w:fill="FFFFFF"/>
          </w:tcPr>
          <w:p w14:paraId="08494027" w14:textId="77777777"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7D2EDC0D" w14:textId="3FE3FE3F"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r w:rsidR="00D3108A">
              <w:rPr>
                <w:rFonts w:ascii="Arial" w:eastAsia="Batang" w:hAnsi="Arial" w:cs="Arial"/>
                <w:b/>
                <w:color w:val="auto"/>
                <w:sz w:val="18"/>
                <w:szCs w:val="18"/>
                <w:lang w:eastAsia="ar-SA"/>
              </w:rPr>
              <w:t xml:space="preserve"> (29)</w:t>
            </w:r>
          </w:p>
        </w:tc>
      </w:tr>
      <w:tr w:rsidR="00E31D1B" w:rsidRPr="003B3D10" w14:paraId="4F6BDEF9" w14:textId="77777777" w:rsidTr="00E31D1B">
        <w:tc>
          <w:tcPr>
            <w:tcW w:w="808" w:type="dxa"/>
            <w:shd w:val="clear" w:color="auto" w:fill="FFFFFF"/>
          </w:tcPr>
          <w:p w14:paraId="026A7764" w14:textId="00769B1C"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4972DD8B" w14:textId="163CF55D" w:rsidR="00E31D1B" w:rsidRPr="003B3D10"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E31D1B" w:rsidRPr="003B3D10" w14:paraId="1EB7C8C6" w14:textId="77777777" w:rsidTr="00E31D1B">
        <w:tc>
          <w:tcPr>
            <w:tcW w:w="808" w:type="dxa"/>
            <w:shd w:val="clear" w:color="auto" w:fill="92D050"/>
          </w:tcPr>
          <w:p w14:paraId="7B04AEE4"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7DB665BF"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45CF1798" w:rsidR="00E31D1B" w:rsidRDefault="00E31D1B"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F046B68" w14:textId="316FBD22"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5FFB7315"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E31D1B" w:rsidRPr="003B3D10" w14:paraId="6505F51F" w14:textId="77777777" w:rsidTr="00E31D1B">
        <w:tc>
          <w:tcPr>
            <w:tcW w:w="808" w:type="dxa"/>
            <w:shd w:val="clear" w:color="auto" w:fill="FFFFFF"/>
          </w:tcPr>
          <w:p w14:paraId="0B9E1F7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C29A8F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E31D1B" w:rsidRPr="003B3D10" w14:paraId="5A9B0139" w14:textId="77777777" w:rsidTr="00E31D1B">
        <w:tc>
          <w:tcPr>
            <w:tcW w:w="808" w:type="dxa"/>
            <w:shd w:val="clear" w:color="auto" w:fill="FFFFFF"/>
          </w:tcPr>
          <w:p w14:paraId="30999CE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1024057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r>
      <w:tr w:rsidR="00E31D1B" w:rsidRPr="003B3D10" w14:paraId="68D60F6A" w14:textId="77777777" w:rsidTr="00E31D1B">
        <w:tc>
          <w:tcPr>
            <w:tcW w:w="808" w:type="dxa"/>
            <w:shd w:val="clear" w:color="auto" w:fill="auto"/>
          </w:tcPr>
          <w:p w14:paraId="078AC5F9"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71D998E7"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E31D1B" w:rsidRPr="003B3D10" w14:paraId="0D9C6181" w14:textId="77777777" w:rsidTr="00E31D1B">
        <w:tc>
          <w:tcPr>
            <w:tcW w:w="808" w:type="dxa"/>
            <w:shd w:val="clear" w:color="auto" w:fill="auto"/>
          </w:tcPr>
          <w:p w14:paraId="771A444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45B936E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E31D1B" w:rsidRPr="003B3D10" w14:paraId="50D56805" w14:textId="77777777" w:rsidTr="00E31D1B">
        <w:tc>
          <w:tcPr>
            <w:tcW w:w="808" w:type="dxa"/>
            <w:shd w:val="clear" w:color="auto" w:fill="92D050"/>
          </w:tcPr>
          <w:p w14:paraId="43553A8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37B3FEE7"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53D961D2" w:rsidR="00E31D1B" w:rsidRDefault="00E31D1B"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F233C5A" w14:textId="4E19061A"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24CB711A" w14:textId="77777777" w:rsidR="00E31D1B" w:rsidRPr="003B3D10" w:rsidRDefault="00E31D1B"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3B343FA3" w14:textId="77777777" w:rsidTr="00E31D1B">
        <w:tc>
          <w:tcPr>
            <w:tcW w:w="808" w:type="dxa"/>
            <w:shd w:val="clear" w:color="auto" w:fill="auto"/>
          </w:tcPr>
          <w:p w14:paraId="2604678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w:t>
            </w:r>
          </w:p>
        </w:tc>
        <w:tc>
          <w:tcPr>
            <w:tcW w:w="12992" w:type="dxa"/>
            <w:gridSpan w:val="2"/>
            <w:shd w:val="clear" w:color="auto" w:fill="auto"/>
          </w:tcPr>
          <w:p w14:paraId="1203719E"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92A8541" w14:textId="77777777" w:rsidR="00E31D1B" w:rsidRPr="003B3D10" w:rsidRDefault="00E31D1B"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E31D1B" w:rsidRPr="003B3D10" w14:paraId="2289CF18" w14:textId="77777777" w:rsidTr="00E31D1B">
        <w:tc>
          <w:tcPr>
            <w:tcW w:w="808" w:type="dxa"/>
            <w:shd w:val="clear" w:color="auto" w:fill="auto"/>
          </w:tcPr>
          <w:p w14:paraId="5E7A203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0E339DB4" w14:textId="7DC8BA1A"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r w:rsidR="00D3108A">
              <w:rPr>
                <w:rFonts w:ascii="Arial" w:eastAsia="Batang" w:hAnsi="Arial" w:cs="Arial"/>
                <w:b/>
                <w:color w:val="auto"/>
                <w:sz w:val="18"/>
                <w:szCs w:val="18"/>
                <w:lang w:eastAsia="ar-SA"/>
              </w:rPr>
              <w:t xml:space="preserve"> (</w:t>
            </w:r>
            <w:r w:rsidR="009C6CB5">
              <w:rPr>
                <w:rFonts w:ascii="Arial" w:eastAsia="Batang" w:hAnsi="Arial" w:cs="Arial"/>
                <w:b/>
                <w:color w:val="auto"/>
                <w:sz w:val="18"/>
                <w:szCs w:val="18"/>
                <w:lang w:eastAsia="ar-SA"/>
              </w:rPr>
              <w:t>5)</w:t>
            </w:r>
          </w:p>
          <w:p w14:paraId="6D35B830"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E31D1B" w:rsidRPr="003B3D10" w:rsidRDefault="00E31D1B"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E31D1B" w:rsidRPr="003B3D10" w14:paraId="78C808ED" w14:textId="77777777" w:rsidTr="00E31D1B">
        <w:tc>
          <w:tcPr>
            <w:tcW w:w="808" w:type="dxa"/>
            <w:shd w:val="clear" w:color="auto" w:fill="auto"/>
          </w:tcPr>
          <w:p w14:paraId="1BDA994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2C36C5D5"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E31D1B" w:rsidRPr="003B3D10" w:rsidRDefault="00E31D1B"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E31D1B" w:rsidRPr="003B3D10" w14:paraId="475CB5F0" w14:textId="77777777" w:rsidTr="00E31D1B">
        <w:tc>
          <w:tcPr>
            <w:tcW w:w="808" w:type="dxa"/>
            <w:shd w:val="clear" w:color="auto" w:fill="auto"/>
          </w:tcPr>
          <w:p w14:paraId="2D0B61B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28B14A08"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E31D1B" w:rsidRPr="003B3D10" w14:paraId="6BB91AD5" w14:textId="77777777" w:rsidTr="00E31D1B">
        <w:tc>
          <w:tcPr>
            <w:tcW w:w="808" w:type="dxa"/>
            <w:shd w:val="clear" w:color="auto" w:fill="auto"/>
          </w:tcPr>
          <w:p w14:paraId="4ABC9938"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404EDBCD" w14:textId="77777777" w:rsidR="00E31D1B" w:rsidRPr="003B3D10" w:rsidRDefault="00E31D1B"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E31D1B" w:rsidRPr="003B3D10" w:rsidRDefault="00E31D1B"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E31D1B" w:rsidRPr="003B3D10" w14:paraId="76781836" w14:textId="77777777" w:rsidTr="00E31D1B">
        <w:tc>
          <w:tcPr>
            <w:tcW w:w="808" w:type="dxa"/>
            <w:shd w:val="clear" w:color="auto" w:fill="auto"/>
          </w:tcPr>
          <w:p w14:paraId="37476081"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484E09E8" w14:textId="63C7F974" w:rsidR="00E31D1B" w:rsidRPr="003B3D10" w:rsidRDefault="00E31D1B" w:rsidP="0056079A">
            <w:pPr>
              <w:rPr>
                <w:rFonts w:ascii="Arial" w:hAnsi="Arial" w:cs="Arial"/>
                <w:b/>
                <w:sz w:val="18"/>
                <w:szCs w:val="18"/>
              </w:rPr>
            </w:pPr>
            <w:r w:rsidRPr="003B3D10">
              <w:rPr>
                <w:rFonts w:ascii="Arial" w:hAnsi="Arial" w:cs="Arial"/>
                <w:b/>
                <w:sz w:val="18"/>
                <w:szCs w:val="18"/>
              </w:rPr>
              <w:t>Policy and charging control</w:t>
            </w:r>
            <w:r w:rsidR="009C6CB5">
              <w:rPr>
                <w:rFonts w:ascii="Arial" w:hAnsi="Arial" w:cs="Arial"/>
                <w:b/>
                <w:sz w:val="18"/>
                <w:szCs w:val="18"/>
              </w:rPr>
              <w:t xml:space="preserve"> (11)</w:t>
            </w:r>
          </w:p>
          <w:p w14:paraId="74DEE956" w14:textId="77777777" w:rsidR="00E31D1B" w:rsidRPr="003B3D10" w:rsidRDefault="00E31D1B"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E31D1B" w:rsidRPr="003B3D10" w14:paraId="7E0E842B" w14:textId="77777777" w:rsidTr="00E31D1B">
        <w:trPr>
          <w:trHeight w:val="2330"/>
        </w:trPr>
        <w:tc>
          <w:tcPr>
            <w:tcW w:w="808" w:type="dxa"/>
            <w:shd w:val="clear" w:color="auto" w:fill="auto"/>
          </w:tcPr>
          <w:p w14:paraId="7845C3E7"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27797187" w14:textId="77777777" w:rsidR="00E31D1B" w:rsidRPr="003B3D10" w:rsidRDefault="00E31D1B"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E31D1B" w:rsidRPr="003B3D10" w:rsidRDefault="00E31D1B" w:rsidP="0056079A">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E31D1B" w:rsidRPr="003B3D10" w14:paraId="62FDB9ED" w14:textId="77777777" w:rsidTr="00E31D1B">
        <w:trPr>
          <w:trHeight w:val="377"/>
        </w:trPr>
        <w:tc>
          <w:tcPr>
            <w:tcW w:w="808" w:type="dxa"/>
            <w:shd w:val="clear" w:color="auto" w:fill="auto"/>
          </w:tcPr>
          <w:p w14:paraId="0DF15C89"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E31D1B" w:rsidRPr="003B3D10" w:rsidRDefault="00E31D1B" w:rsidP="0056079A">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2DDEDBF9"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26AD7019"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lastRenderedPageBreak/>
              <w:t>- SMS, PWS, IMS or Location Services procedures and functions that are above or outside NAS.</w:t>
            </w:r>
          </w:p>
        </w:tc>
      </w:tr>
      <w:tr w:rsidR="00E31D1B" w:rsidRPr="003B3D10" w14:paraId="33E19112" w14:textId="77777777" w:rsidTr="00E31D1B">
        <w:tc>
          <w:tcPr>
            <w:tcW w:w="808" w:type="dxa"/>
            <w:shd w:val="clear" w:color="auto" w:fill="auto"/>
          </w:tcPr>
          <w:p w14:paraId="3AD2AFD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6.9</w:t>
            </w:r>
          </w:p>
        </w:tc>
        <w:tc>
          <w:tcPr>
            <w:tcW w:w="12992" w:type="dxa"/>
            <w:gridSpan w:val="2"/>
            <w:shd w:val="clear" w:color="auto" w:fill="auto"/>
          </w:tcPr>
          <w:p w14:paraId="3FB160F1" w14:textId="77777777" w:rsidR="00E31D1B" w:rsidRPr="003B3D10" w:rsidRDefault="00E31D1B"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E31D1B" w:rsidRPr="003B3D10" w:rsidRDefault="00E31D1B"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E31D1B" w:rsidRPr="003B3D10" w14:paraId="622F4D43" w14:textId="77777777" w:rsidTr="00E31D1B">
        <w:tc>
          <w:tcPr>
            <w:tcW w:w="808" w:type="dxa"/>
            <w:shd w:val="clear" w:color="auto" w:fill="auto"/>
          </w:tcPr>
          <w:p w14:paraId="6F871F1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2DC01D4E"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E31D1B" w:rsidRPr="003B3D10" w14:paraId="2D751A77" w14:textId="77777777" w:rsidTr="00E31D1B">
        <w:tc>
          <w:tcPr>
            <w:tcW w:w="808" w:type="dxa"/>
            <w:shd w:val="clear" w:color="auto" w:fill="auto"/>
          </w:tcPr>
          <w:p w14:paraId="4BB3E3E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4F3BB3BE"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E31D1B" w:rsidRPr="003B3D10" w:rsidRDefault="00E31D1B"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E31D1B" w:rsidRPr="00E024A0" w14:paraId="09564873" w14:textId="77777777" w:rsidTr="00E31D1B">
        <w:tc>
          <w:tcPr>
            <w:tcW w:w="808" w:type="dxa"/>
            <w:shd w:val="clear" w:color="auto" w:fill="92D050"/>
          </w:tcPr>
          <w:p w14:paraId="0085064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0A4D6F83" w14:textId="77777777" w:rsidR="00E31D1B"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1A47FA32" w:rsidR="00E31D1B" w:rsidRDefault="00E31D1B"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F62FEE5" w14:textId="34742113"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57BAD3DD"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39664E86" w14:textId="77777777" w:rsidTr="00E31D1B">
        <w:tc>
          <w:tcPr>
            <w:tcW w:w="808" w:type="dxa"/>
            <w:shd w:val="clear" w:color="auto" w:fill="auto"/>
          </w:tcPr>
          <w:p w14:paraId="4E260DE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24EF9A74"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E31D1B" w:rsidRPr="003B3D10" w14:paraId="6715B559" w14:textId="77777777" w:rsidTr="00E31D1B">
        <w:tc>
          <w:tcPr>
            <w:tcW w:w="808" w:type="dxa"/>
            <w:shd w:val="clear" w:color="auto" w:fill="auto"/>
          </w:tcPr>
          <w:p w14:paraId="24DF48A4"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4F28CE1"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E31D1B" w:rsidRPr="003B3D10" w14:paraId="7643FE15" w14:textId="77777777" w:rsidTr="00E31D1B">
        <w:tc>
          <w:tcPr>
            <w:tcW w:w="808" w:type="dxa"/>
            <w:shd w:val="clear" w:color="auto" w:fill="auto"/>
          </w:tcPr>
          <w:p w14:paraId="46DB079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5BBE6FFD"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E31D1B" w:rsidRPr="003B3D10" w14:paraId="642E55CD" w14:textId="77777777" w:rsidTr="00E31D1B">
        <w:tc>
          <w:tcPr>
            <w:tcW w:w="808" w:type="dxa"/>
            <w:shd w:val="clear" w:color="auto" w:fill="auto"/>
          </w:tcPr>
          <w:p w14:paraId="297772F3"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6681AFEA"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E31D1B" w:rsidRPr="003B3D10" w14:paraId="737D6CE1" w14:textId="77777777" w:rsidTr="00E31D1B">
        <w:tc>
          <w:tcPr>
            <w:tcW w:w="808" w:type="dxa"/>
            <w:shd w:val="clear" w:color="auto" w:fill="auto"/>
          </w:tcPr>
          <w:p w14:paraId="609E970D"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3F15B80C"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E31D1B" w:rsidRPr="003B3D10" w14:paraId="00BA874B" w14:textId="77777777" w:rsidTr="00E31D1B">
        <w:tc>
          <w:tcPr>
            <w:tcW w:w="808" w:type="dxa"/>
            <w:shd w:val="clear" w:color="auto" w:fill="auto"/>
          </w:tcPr>
          <w:p w14:paraId="2DC6EE0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43A62071"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E31D1B" w:rsidRPr="003B3D10" w14:paraId="69EC6E66" w14:textId="77777777" w:rsidTr="00E31D1B">
        <w:tc>
          <w:tcPr>
            <w:tcW w:w="808" w:type="dxa"/>
            <w:shd w:val="clear" w:color="auto" w:fill="auto"/>
          </w:tcPr>
          <w:p w14:paraId="0EE4F74E"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00F02184" w14:textId="77777777" w:rsidR="00E31D1B" w:rsidRPr="007832A6"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E31D1B" w:rsidRPr="003B3D10" w14:paraId="10DD4576" w14:textId="77777777" w:rsidTr="00E31D1B">
        <w:tc>
          <w:tcPr>
            <w:tcW w:w="808" w:type="dxa"/>
            <w:shd w:val="clear" w:color="auto" w:fill="auto"/>
          </w:tcPr>
          <w:p w14:paraId="2E5426AF"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6D5CC311"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E31D1B" w:rsidRPr="003B3D10" w14:paraId="33EA0469" w14:textId="77777777" w:rsidTr="00E31D1B">
        <w:tc>
          <w:tcPr>
            <w:tcW w:w="808" w:type="dxa"/>
            <w:shd w:val="clear" w:color="auto" w:fill="auto"/>
          </w:tcPr>
          <w:p w14:paraId="13BE706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0BEBADB0"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E31D1B" w:rsidRPr="003B3D10" w14:paraId="1610C3D4" w14:textId="77777777" w:rsidTr="00E31D1B">
        <w:tc>
          <w:tcPr>
            <w:tcW w:w="808" w:type="dxa"/>
            <w:shd w:val="clear" w:color="auto" w:fill="auto"/>
          </w:tcPr>
          <w:p w14:paraId="33B8123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37A00BFE" w14:textId="3F16CEDA"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r w:rsidR="000262F6">
              <w:rPr>
                <w:rFonts w:ascii="Arial" w:eastAsia="Batang" w:hAnsi="Arial" w:cs="Arial"/>
                <w:b/>
                <w:color w:val="auto"/>
                <w:sz w:val="18"/>
                <w:szCs w:val="18"/>
                <w:lang w:eastAsia="ar-SA"/>
              </w:rPr>
              <w:t xml:space="preserve"> – (7)</w:t>
            </w:r>
          </w:p>
        </w:tc>
      </w:tr>
      <w:tr w:rsidR="00E31D1B" w:rsidRPr="003B3D10" w14:paraId="7DDA109E" w14:textId="77777777" w:rsidTr="00E31D1B">
        <w:tc>
          <w:tcPr>
            <w:tcW w:w="808" w:type="dxa"/>
            <w:shd w:val="clear" w:color="auto" w:fill="auto"/>
          </w:tcPr>
          <w:p w14:paraId="1C356406"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474B0303"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E31D1B" w:rsidRPr="003B3D10" w14:paraId="4FE51390" w14:textId="77777777" w:rsidTr="00E31D1B">
        <w:tc>
          <w:tcPr>
            <w:tcW w:w="808" w:type="dxa"/>
            <w:shd w:val="clear" w:color="auto" w:fill="auto"/>
          </w:tcPr>
          <w:p w14:paraId="31BC69AC"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242EB118"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E31D1B" w:rsidRPr="003B3D10" w14:paraId="0CF413A7" w14:textId="77777777" w:rsidTr="00E31D1B">
        <w:tc>
          <w:tcPr>
            <w:tcW w:w="808" w:type="dxa"/>
            <w:shd w:val="clear" w:color="auto" w:fill="auto"/>
          </w:tcPr>
          <w:p w14:paraId="222C577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1A24A6D5"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E31D1B" w:rsidRPr="003B3D10" w14:paraId="3F402339" w14:textId="77777777" w:rsidTr="00E31D1B">
        <w:tc>
          <w:tcPr>
            <w:tcW w:w="808" w:type="dxa"/>
            <w:shd w:val="clear" w:color="auto" w:fill="auto"/>
          </w:tcPr>
          <w:p w14:paraId="0AA298FB"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1AD38836"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E31D1B" w:rsidRPr="003B3D10" w14:paraId="72D52FD2" w14:textId="77777777" w:rsidTr="00E31D1B">
        <w:tc>
          <w:tcPr>
            <w:tcW w:w="808" w:type="dxa"/>
            <w:shd w:val="clear" w:color="auto" w:fill="auto"/>
          </w:tcPr>
          <w:p w14:paraId="1A940DB0"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CDDD375"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E31D1B" w:rsidRPr="003B3D10" w14:paraId="0CD260C6" w14:textId="77777777" w:rsidTr="00E31D1B">
        <w:tc>
          <w:tcPr>
            <w:tcW w:w="808" w:type="dxa"/>
            <w:shd w:val="clear" w:color="auto" w:fill="auto"/>
          </w:tcPr>
          <w:p w14:paraId="77987CB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2FF5EC13"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E31D1B" w:rsidRPr="003B3D10" w14:paraId="24FF321C" w14:textId="77777777" w:rsidTr="00E31D1B">
        <w:tc>
          <w:tcPr>
            <w:tcW w:w="808" w:type="dxa"/>
            <w:shd w:val="clear" w:color="auto" w:fill="auto"/>
          </w:tcPr>
          <w:p w14:paraId="7DD7312A" w14:textId="77777777" w:rsidR="00E31D1B" w:rsidRPr="003B3D10" w:rsidRDefault="00E31D1B"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7</w:t>
            </w:r>
          </w:p>
        </w:tc>
        <w:tc>
          <w:tcPr>
            <w:tcW w:w="12992" w:type="dxa"/>
            <w:gridSpan w:val="2"/>
            <w:shd w:val="clear" w:color="auto" w:fill="auto"/>
          </w:tcPr>
          <w:p w14:paraId="43862306" w14:textId="77777777" w:rsidR="00E31D1B" w:rsidRPr="003B3D10" w:rsidRDefault="00E31D1B"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E31D1B" w:rsidRPr="003B3D10" w14:paraId="5508CCDE" w14:textId="77777777" w:rsidTr="00E31D1B">
        <w:tc>
          <w:tcPr>
            <w:tcW w:w="808" w:type="dxa"/>
            <w:shd w:val="clear" w:color="auto" w:fill="92D050"/>
          </w:tcPr>
          <w:p w14:paraId="6885EDB4" w14:textId="66026126"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566CADC5" w14:textId="621BF0B0" w:rsidR="00E31D1B" w:rsidRDefault="00E31D1B"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0686605C" w14:textId="7B708D2A" w:rsidR="00E31D1B" w:rsidRDefault="00E31D1B"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02D78A58" w14:textId="1B39CBAD" w:rsidR="00383585" w:rsidRPr="003B3D10"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SA2#154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4FD09F9" w14:textId="2FD1ADDF" w:rsidR="00E31D1B" w:rsidRPr="00C265CC" w:rsidRDefault="00E31D1B"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4E971E33" w14:textId="77777777" w:rsidTr="00E31D1B">
        <w:tc>
          <w:tcPr>
            <w:tcW w:w="808" w:type="dxa"/>
            <w:shd w:val="clear" w:color="auto" w:fill="FFFFFF"/>
          </w:tcPr>
          <w:p w14:paraId="048A654D" w14:textId="4A7609AB"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4C5CEFCC" w14:textId="0AB74FA1"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E31D1B" w:rsidRPr="003B3D10" w14:paraId="4FD84441" w14:textId="77777777" w:rsidTr="00E31D1B">
        <w:tc>
          <w:tcPr>
            <w:tcW w:w="808" w:type="dxa"/>
            <w:shd w:val="clear" w:color="auto" w:fill="FFFFFF"/>
          </w:tcPr>
          <w:p w14:paraId="166E5F80" w14:textId="40B9829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2352643B" w14:textId="469CC1CD"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E31D1B" w:rsidRPr="003B3D10" w14:paraId="0E435D19" w14:textId="77777777" w:rsidTr="00E31D1B">
        <w:tc>
          <w:tcPr>
            <w:tcW w:w="808" w:type="dxa"/>
            <w:shd w:val="clear" w:color="auto" w:fill="FFFFFF"/>
          </w:tcPr>
          <w:p w14:paraId="453EDAAF" w14:textId="51AB24D2"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17583BD3" w14:textId="2625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E31D1B" w:rsidRPr="003B3D10" w14:paraId="146CF99F" w14:textId="77777777" w:rsidTr="00E31D1B">
        <w:tc>
          <w:tcPr>
            <w:tcW w:w="808" w:type="dxa"/>
            <w:shd w:val="clear" w:color="auto" w:fill="FFFFFF"/>
          </w:tcPr>
          <w:p w14:paraId="78F8710F" w14:textId="0E2FDC6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6E163A5E" w14:textId="781A07CC"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r w:rsidR="00806DA2">
              <w:rPr>
                <w:rFonts w:ascii="Arial" w:eastAsia="Batang" w:hAnsi="Arial" w:cs="Arial"/>
                <w:b/>
                <w:color w:val="auto"/>
                <w:sz w:val="18"/>
                <w:szCs w:val="18"/>
                <w:lang w:eastAsia="ar-SA"/>
              </w:rPr>
              <w:t xml:space="preserve"> – (7)</w:t>
            </w:r>
          </w:p>
        </w:tc>
      </w:tr>
      <w:tr w:rsidR="00E31D1B" w:rsidRPr="003B3D10" w14:paraId="28F85B37" w14:textId="77777777" w:rsidTr="00E31D1B">
        <w:tc>
          <w:tcPr>
            <w:tcW w:w="808" w:type="dxa"/>
            <w:shd w:val="clear" w:color="auto" w:fill="FFFFFF"/>
          </w:tcPr>
          <w:p w14:paraId="5B262D54" w14:textId="50A6C73A"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62A5E587" w14:textId="24B9E89E"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E31D1B" w:rsidRPr="003B3D10" w14:paraId="685EDC5B" w14:textId="77777777" w:rsidTr="00E31D1B">
        <w:tc>
          <w:tcPr>
            <w:tcW w:w="808" w:type="dxa"/>
            <w:shd w:val="clear" w:color="auto" w:fill="FFFFFF"/>
          </w:tcPr>
          <w:p w14:paraId="5AD00E9E" w14:textId="108A46C3"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ACDA1BB" w14:textId="7A6C7832"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E31D1B" w:rsidRPr="003B3D10" w14:paraId="6C78AB35" w14:textId="77777777" w:rsidTr="00E31D1B">
        <w:tc>
          <w:tcPr>
            <w:tcW w:w="808" w:type="dxa"/>
            <w:shd w:val="clear" w:color="auto" w:fill="FFFFFF"/>
          </w:tcPr>
          <w:p w14:paraId="1A3881B4" w14:textId="77777777"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04D4866C" w14:textId="243683BB"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r w:rsidR="00E01BE8">
              <w:rPr>
                <w:rFonts w:ascii="Arial" w:eastAsia="Batang" w:hAnsi="Arial" w:cs="Arial"/>
                <w:b/>
                <w:color w:val="auto"/>
                <w:sz w:val="18"/>
                <w:szCs w:val="18"/>
                <w:lang w:eastAsia="ar-SA"/>
              </w:rPr>
              <w:t xml:space="preserve"> </w:t>
            </w:r>
          </w:p>
        </w:tc>
      </w:tr>
      <w:tr w:rsidR="00E31D1B" w:rsidRPr="003B3D10" w14:paraId="1BC40B7A" w14:textId="77777777" w:rsidTr="00E31D1B">
        <w:tc>
          <w:tcPr>
            <w:tcW w:w="808" w:type="dxa"/>
            <w:shd w:val="clear" w:color="auto" w:fill="FFFFFF"/>
          </w:tcPr>
          <w:p w14:paraId="6C4CF39B" w14:textId="7DA09258"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5F2A7C1D" w14:textId="27C2058B"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r w:rsidR="00F42E26">
              <w:rPr>
                <w:rFonts w:ascii="Arial" w:eastAsia="Batang" w:hAnsi="Arial" w:cs="Arial"/>
                <w:b/>
                <w:color w:val="auto"/>
                <w:sz w:val="18"/>
                <w:szCs w:val="18"/>
                <w:lang w:eastAsia="ar-SA"/>
              </w:rPr>
              <w:t xml:space="preserve"> – (3)</w:t>
            </w:r>
          </w:p>
        </w:tc>
      </w:tr>
      <w:tr w:rsidR="00E31D1B" w:rsidRPr="003B3D10" w14:paraId="5E6BF63A" w14:textId="77777777" w:rsidTr="00E31D1B">
        <w:tc>
          <w:tcPr>
            <w:tcW w:w="808" w:type="dxa"/>
            <w:shd w:val="clear" w:color="auto" w:fill="FFFFFF"/>
          </w:tcPr>
          <w:p w14:paraId="4AF8F69A" w14:textId="757F05B0"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4C193D06" w14:textId="001324C8"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r w:rsidR="00616DC3">
              <w:rPr>
                <w:rFonts w:ascii="Arial" w:eastAsia="Batang" w:hAnsi="Arial" w:cs="Arial"/>
                <w:b/>
                <w:color w:val="auto"/>
                <w:sz w:val="18"/>
                <w:szCs w:val="18"/>
                <w:lang w:eastAsia="ar-SA"/>
              </w:rPr>
              <w:t xml:space="preserve"> – (3)</w:t>
            </w:r>
          </w:p>
        </w:tc>
      </w:tr>
      <w:tr w:rsidR="00E31D1B" w:rsidRPr="003B3D10" w14:paraId="7C59A02F" w14:textId="77777777" w:rsidTr="00E31D1B">
        <w:tc>
          <w:tcPr>
            <w:tcW w:w="808" w:type="dxa"/>
            <w:shd w:val="clear" w:color="auto" w:fill="FFFFFF"/>
          </w:tcPr>
          <w:p w14:paraId="6ED20694" w14:textId="12F22511"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0A53511B" w14:textId="79410301"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E31D1B" w:rsidRPr="003B3D10" w14:paraId="25DDAD63" w14:textId="77777777" w:rsidTr="00E31D1B">
        <w:tc>
          <w:tcPr>
            <w:tcW w:w="808" w:type="dxa"/>
            <w:shd w:val="clear" w:color="auto" w:fill="FFFFFF"/>
          </w:tcPr>
          <w:p w14:paraId="639A1EA7" w14:textId="77777777" w:rsidR="00E31D1B" w:rsidRPr="003B3D10"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2A96CFCD" w14:textId="77777777" w:rsidR="00E31D1B" w:rsidRPr="003B3D10"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E31D1B" w:rsidRPr="003B3D10" w14:paraId="18DA9CC6" w14:textId="77777777" w:rsidTr="00E31D1B">
        <w:tc>
          <w:tcPr>
            <w:tcW w:w="808" w:type="dxa"/>
            <w:shd w:val="clear" w:color="auto" w:fill="FFFFFF"/>
          </w:tcPr>
          <w:p w14:paraId="15632DD4" w14:textId="0675DE76"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18E1D025" w14:textId="2B5634C5" w:rsidR="00E31D1B" w:rsidRPr="003B3D10" w:rsidRDefault="00E31D1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E31D1B" w:rsidRPr="002B4283" w14:paraId="13C0B3EC" w14:textId="77777777" w:rsidTr="00E31D1B">
        <w:tc>
          <w:tcPr>
            <w:tcW w:w="808" w:type="dxa"/>
            <w:shd w:val="clear" w:color="auto" w:fill="FFFFFF"/>
          </w:tcPr>
          <w:p w14:paraId="16F1D06D" w14:textId="382ECC97"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55D5A00B" w14:textId="2B5522F1"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E31D1B" w:rsidRPr="002B4283" w14:paraId="131487A9" w14:textId="77777777" w:rsidTr="00E31D1B">
        <w:tc>
          <w:tcPr>
            <w:tcW w:w="808" w:type="dxa"/>
            <w:shd w:val="clear" w:color="auto" w:fill="FFFFFF"/>
          </w:tcPr>
          <w:p w14:paraId="44A55BBF" w14:textId="71C12D66"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16BD7B0B" w14:textId="18676E8E"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r w:rsidR="00A622DE">
              <w:rPr>
                <w:rFonts w:ascii="Arial" w:eastAsia="Batang" w:hAnsi="Arial" w:cs="Arial"/>
                <w:b/>
                <w:color w:val="auto"/>
                <w:sz w:val="18"/>
                <w:szCs w:val="18"/>
                <w:lang w:eastAsia="ar-SA"/>
              </w:rPr>
              <w:t xml:space="preserve"> – (4)</w:t>
            </w:r>
          </w:p>
        </w:tc>
      </w:tr>
      <w:tr w:rsidR="00E31D1B" w:rsidRPr="003B3D10" w14:paraId="39ACBE41" w14:textId="77777777" w:rsidTr="00E31D1B">
        <w:tc>
          <w:tcPr>
            <w:tcW w:w="808" w:type="dxa"/>
            <w:shd w:val="clear" w:color="auto" w:fill="FFFFFF"/>
          </w:tcPr>
          <w:p w14:paraId="04682B6B" w14:textId="77777777"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2B5658F3" w14:textId="77777777"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E31D1B" w:rsidRPr="003B3D10" w14:paraId="101F3EFF" w14:textId="77777777" w:rsidTr="00E31D1B">
        <w:tc>
          <w:tcPr>
            <w:tcW w:w="808" w:type="dxa"/>
            <w:shd w:val="clear" w:color="auto" w:fill="FFFFFF"/>
          </w:tcPr>
          <w:p w14:paraId="330B85DA" w14:textId="3CC43CA6"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5C1AC58C" w14:textId="458780FE" w:rsidR="00E31D1B" w:rsidRPr="00D3775A" w:rsidRDefault="00E31D1B"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E31D1B" w:rsidRPr="003B3D10" w14:paraId="11311D26" w14:textId="77777777" w:rsidTr="00E31D1B">
        <w:tc>
          <w:tcPr>
            <w:tcW w:w="808" w:type="dxa"/>
            <w:shd w:val="clear" w:color="auto" w:fill="FFFFFF"/>
          </w:tcPr>
          <w:p w14:paraId="19C0852C" w14:textId="6BB96B80"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09C195DF" w14:textId="275B1E7A" w:rsidR="00E31D1B" w:rsidRPr="00D3775A" w:rsidRDefault="00E31D1B"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E31D1B" w:rsidRPr="003B3D10" w14:paraId="7107222D" w14:textId="77777777" w:rsidTr="00E31D1B">
        <w:tc>
          <w:tcPr>
            <w:tcW w:w="808" w:type="dxa"/>
            <w:shd w:val="clear" w:color="auto" w:fill="FFFFFF"/>
          </w:tcPr>
          <w:p w14:paraId="2437E810" w14:textId="0649D1DE" w:rsidR="00E31D1B" w:rsidRPr="002B4283" w:rsidRDefault="00E31D1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0FCE7C91" w14:textId="75644619" w:rsidR="00E31D1B" w:rsidRPr="00D3775A" w:rsidRDefault="00E31D1B"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E31D1B" w:rsidRPr="003B3D10" w14:paraId="7DF83668" w14:textId="77777777" w:rsidTr="00E31D1B">
        <w:tc>
          <w:tcPr>
            <w:tcW w:w="808" w:type="dxa"/>
            <w:shd w:val="clear" w:color="auto" w:fill="FFFFFF"/>
          </w:tcPr>
          <w:p w14:paraId="66F176BD" w14:textId="67610DA6"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586510A4"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E31D1B" w:rsidRPr="003B3D10" w14:paraId="23EB6F32" w14:textId="77777777" w:rsidTr="00E31D1B">
        <w:tc>
          <w:tcPr>
            <w:tcW w:w="808" w:type="dxa"/>
            <w:shd w:val="clear" w:color="auto" w:fill="FFFFFF"/>
          </w:tcPr>
          <w:p w14:paraId="364C20BA" w14:textId="02E409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21905D9C"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E31D1B" w:rsidRPr="003B3D10" w14:paraId="47A81C26" w14:textId="77777777" w:rsidTr="00E31D1B">
        <w:tc>
          <w:tcPr>
            <w:tcW w:w="808" w:type="dxa"/>
            <w:shd w:val="clear" w:color="auto" w:fill="FFFFFF"/>
          </w:tcPr>
          <w:p w14:paraId="1A158E02" w14:textId="70C6A3BC"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F5A916"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E31D1B" w:rsidRPr="003B3D10" w14:paraId="5E4A1A65" w14:textId="77777777" w:rsidTr="00E31D1B">
        <w:tc>
          <w:tcPr>
            <w:tcW w:w="808" w:type="dxa"/>
            <w:shd w:val="clear" w:color="auto" w:fill="FFFFFF"/>
          </w:tcPr>
          <w:p w14:paraId="174CBDB7" w14:textId="124E28C3"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7616DC23"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E31D1B" w:rsidRPr="003B3D10" w14:paraId="7C9E8E72" w14:textId="77777777" w:rsidTr="00E31D1B">
        <w:tc>
          <w:tcPr>
            <w:tcW w:w="808" w:type="dxa"/>
            <w:shd w:val="clear" w:color="auto" w:fill="FFFFFF"/>
          </w:tcPr>
          <w:p w14:paraId="5BE38409" w14:textId="208B5335"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424D23F6"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E31D1B" w:rsidRPr="003B3D10" w14:paraId="21D3E747" w14:textId="77777777" w:rsidTr="00E31D1B">
        <w:tc>
          <w:tcPr>
            <w:tcW w:w="808" w:type="dxa"/>
            <w:shd w:val="clear" w:color="auto" w:fill="FFFFFF"/>
          </w:tcPr>
          <w:p w14:paraId="69CBB6A1" w14:textId="5B9F949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472A2B36" w14:textId="77777777"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E31D1B" w:rsidRPr="003B3D10" w14:paraId="0A3427D1" w14:textId="77777777" w:rsidTr="00E31D1B">
        <w:tc>
          <w:tcPr>
            <w:tcW w:w="808" w:type="dxa"/>
            <w:shd w:val="clear" w:color="auto" w:fill="FFFFFF"/>
          </w:tcPr>
          <w:p w14:paraId="3F4409DB" w14:textId="77777777" w:rsidR="00E31D1B" w:rsidRPr="002B4283"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8.25</w:t>
            </w:r>
          </w:p>
        </w:tc>
        <w:tc>
          <w:tcPr>
            <w:tcW w:w="12992" w:type="dxa"/>
            <w:gridSpan w:val="2"/>
            <w:shd w:val="clear" w:color="auto" w:fill="FFFFFF"/>
            <w:vAlign w:val="bottom"/>
          </w:tcPr>
          <w:p w14:paraId="303AE0BD" w14:textId="77777777" w:rsidR="00E31D1B" w:rsidRPr="00780ADF"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E31D1B" w:rsidRPr="003B3D10" w14:paraId="75F481EC" w14:textId="77777777" w:rsidTr="00E31D1B">
        <w:tc>
          <w:tcPr>
            <w:tcW w:w="808" w:type="dxa"/>
            <w:shd w:val="clear" w:color="auto" w:fill="FFFFFF"/>
          </w:tcPr>
          <w:p w14:paraId="0DE82338" w14:textId="079068E8" w:rsidR="00E31D1B" w:rsidRPr="002B4283"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1D9BC7DB" w14:textId="056B697C" w:rsidR="00E31D1B" w:rsidRPr="00780ADF" w:rsidRDefault="00E31D1B"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E31D1B" w:rsidRPr="003B3D10" w14:paraId="4CA4D0FA" w14:textId="77777777" w:rsidTr="00E31D1B">
        <w:tc>
          <w:tcPr>
            <w:tcW w:w="808" w:type="dxa"/>
            <w:shd w:val="clear" w:color="auto" w:fill="FFFFFF"/>
          </w:tcPr>
          <w:p w14:paraId="0E1651A1" w14:textId="2AEB7648" w:rsidR="00E31D1B" w:rsidRPr="002B4283" w:rsidRDefault="00E31D1B"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09464B3C" w14:textId="222047DE" w:rsidR="00E31D1B" w:rsidRPr="00780ADF" w:rsidRDefault="00E31D1B"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r w:rsidR="00A622DE">
              <w:rPr>
                <w:rFonts w:ascii="Arial" w:eastAsia="Batang" w:hAnsi="Arial" w:cs="Arial"/>
                <w:b/>
                <w:color w:val="auto"/>
                <w:sz w:val="18"/>
                <w:szCs w:val="18"/>
                <w:lang w:eastAsia="ar-SA"/>
              </w:rPr>
              <w:t xml:space="preserve"> </w:t>
            </w:r>
            <w:r w:rsidR="000E478E">
              <w:rPr>
                <w:rFonts w:ascii="Arial" w:eastAsia="Batang" w:hAnsi="Arial" w:cs="Arial"/>
                <w:b/>
                <w:color w:val="auto"/>
                <w:sz w:val="18"/>
                <w:szCs w:val="18"/>
                <w:lang w:eastAsia="ar-SA"/>
              </w:rPr>
              <w:t>–</w:t>
            </w:r>
            <w:r w:rsidR="00A622DE">
              <w:rPr>
                <w:rFonts w:ascii="Arial" w:eastAsia="Batang" w:hAnsi="Arial" w:cs="Arial"/>
                <w:b/>
                <w:color w:val="auto"/>
                <w:sz w:val="18"/>
                <w:szCs w:val="18"/>
                <w:lang w:eastAsia="ar-SA"/>
              </w:rPr>
              <w:t xml:space="preserve"> </w:t>
            </w:r>
            <w:r w:rsidR="000E478E">
              <w:rPr>
                <w:rFonts w:ascii="Arial" w:eastAsia="Batang" w:hAnsi="Arial" w:cs="Arial"/>
                <w:b/>
                <w:color w:val="auto"/>
                <w:sz w:val="18"/>
                <w:szCs w:val="18"/>
                <w:lang w:eastAsia="ar-SA"/>
              </w:rPr>
              <w:t>(5)</w:t>
            </w:r>
          </w:p>
        </w:tc>
      </w:tr>
      <w:tr w:rsidR="00E31D1B" w:rsidRPr="003B3D10" w14:paraId="2C8A98C8" w14:textId="77777777" w:rsidTr="00E31D1B">
        <w:tc>
          <w:tcPr>
            <w:tcW w:w="808" w:type="dxa"/>
            <w:shd w:val="clear" w:color="auto" w:fill="FFFFFF"/>
          </w:tcPr>
          <w:p w14:paraId="601E4CEB" w14:textId="056C62AB" w:rsidR="00E31D1B" w:rsidRPr="002B4283"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7F0DE8E4" w14:textId="59C29F44" w:rsidR="00E31D1B" w:rsidRDefault="00E31D1B"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r w:rsidR="000E478E">
              <w:rPr>
                <w:rFonts w:ascii="Arial" w:eastAsia="Batang" w:hAnsi="Arial" w:cs="Arial"/>
                <w:b/>
                <w:color w:val="auto"/>
                <w:sz w:val="18"/>
                <w:szCs w:val="18"/>
                <w:lang w:eastAsia="ar-SA"/>
              </w:rPr>
              <w:t xml:space="preserve"> – (8)</w:t>
            </w:r>
          </w:p>
          <w:p w14:paraId="0579B934" w14:textId="7726E9BB" w:rsidR="00E31D1B" w:rsidRPr="00A22751" w:rsidRDefault="00E31D1B"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E31D1B" w:rsidRPr="003B3D10" w14:paraId="3A3169D5" w14:textId="77777777" w:rsidTr="00E31D1B">
        <w:tc>
          <w:tcPr>
            <w:tcW w:w="808" w:type="dxa"/>
            <w:shd w:val="clear" w:color="auto" w:fill="92D050"/>
          </w:tcPr>
          <w:p w14:paraId="13D8E0E3" w14:textId="40B8C7BD" w:rsidR="00E31D1B" w:rsidRPr="003B3D10" w:rsidRDefault="00E31D1B"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10292" w:type="dxa"/>
            <w:shd w:val="clear" w:color="auto" w:fill="92D050"/>
          </w:tcPr>
          <w:p w14:paraId="3A4C638F" w14:textId="4D0CA4BE" w:rsidR="00E31D1B" w:rsidRDefault="00E31D1B"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r w:rsidR="00383585">
              <w:rPr>
                <w:rFonts w:ascii="Arial" w:eastAsia="Batang" w:hAnsi="Arial" w:cs="Arial"/>
                <w:b/>
                <w:color w:val="auto"/>
                <w:sz w:val="18"/>
                <w:szCs w:val="18"/>
                <w:u w:val="single"/>
                <w:lang w:eastAsia="ar-SA"/>
              </w:rPr>
              <w:t xml:space="preserve"> </w:t>
            </w:r>
          </w:p>
          <w:p w14:paraId="7918EB5B" w14:textId="73039A0C" w:rsidR="00383585" w:rsidRPr="00383585" w:rsidRDefault="00383585" w:rsidP="00383585">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1C7DB8D6" w14:textId="66392BA6" w:rsidR="00E31D1B" w:rsidRPr="005010FA" w:rsidRDefault="00E31D1B"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2700" w:type="dxa"/>
            <w:shd w:val="clear" w:color="auto" w:fill="92D050"/>
          </w:tcPr>
          <w:p w14:paraId="3E48BB39" w14:textId="17ACFCE2" w:rsidR="00E31D1B" w:rsidRPr="00FD2BFD" w:rsidRDefault="00E31D1B"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E31D1B" w:rsidRPr="003B3D10" w14:paraId="77AB253F" w14:textId="77777777" w:rsidTr="00E31D1B">
        <w:tc>
          <w:tcPr>
            <w:tcW w:w="808" w:type="dxa"/>
            <w:shd w:val="clear" w:color="auto" w:fill="AEAAAA" w:themeFill="background2" w:themeFillShade="BF"/>
          </w:tcPr>
          <w:p w14:paraId="71A2D66E" w14:textId="333DEC3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9.1.1</w:t>
            </w:r>
          </w:p>
        </w:tc>
        <w:tc>
          <w:tcPr>
            <w:tcW w:w="10292" w:type="dxa"/>
            <w:shd w:val="clear" w:color="auto" w:fill="AEAAAA" w:themeFill="background2" w:themeFillShade="BF"/>
            <w:vAlign w:val="center"/>
          </w:tcPr>
          <w:p w14:paraId="0F093320"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System Enabler for Service Function Chaining (FS_SFC)</w:t>
            </w:r>
          </w:p>
        </w:tc>
        <w:tc>
          <w:tcPr>
            <w:tcW w:w="2700" w:type="dxa"/>
            <w:shd w:val="clear" w:color="auto" w:fill="AEAAAA" w:themeFill="background2" w:themeFillShade="BF"/>
            <w:vAlign w:val="center"/>
          </w:tcPr>
          <w:p w14:paraId="6EFAFB29" w14:textId="497888F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F6A2489" w14:textId="77777777" w:rsidTr="00E31D1B">
        <w:tc>
          <w:tcPr>
            <w:tcW w:w="808" w:type="dxa"/>
            <w:shd w:val="clear" w:color="auto" w:fill="AEAAAA" w:themeFill="background2" w:themeFillShade="BF"/>
          </w:tcPr>
          <w:p w14:paraId="14B5E08E" w14:textId="0587DDE4"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9.1.2</w:t>
            </w:r>
          </w:p>
        </w:tc>
        <w:tc>
          <w:tcPr>
            <w:tcW w:w="10292" w:type="dxa"/>
            <w:shd w:val="clear" w:color="auto" w:fill="AEAAAA" w:themeFill="background2" w:themeFillShade="BF"/>
            <w:vAlign w:val="center"/>
          </w:tcPr>
          <w:p w14:paraId="5752945E" w14:textId="1C493F03"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System Enabler for Service Function Chaining (SFC)</w:t>
            </w:r>
          </w:p>
        </w:tc>
        <w:tc>
          <w:tcPr>
            <w:tcW w:w="2700" w:type="dxa"/>
            <w:shd w:val="clear" w:color="auto" w:fill="AEAAAA" w:themeFill="background2" w:themeFillShade="BF"/>
            <w:vAlign w:val="center"/>
          </w:tcPr>
          <w:p w14:paraId="207468B3" w14:textId="76E7BE3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791772ED" w14:textId="77777777" w:rsidTr="00E31D1B">
        <w:tc>
          <w:tcPr>
            <w:tcW w:w="808" w:type="dxa"/>
            <w:shd w:val="clear" w:color="auto" w:fill="AEAAAA" w:themeFill="background2" w:themeFillShade="BF"/>
          </w:tcPr>
          <w:p w14:paraId="418FC8BC" w14:textId="458EB99F"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9.2.1</w:t>
            </w:r>
          </w:p>
        </w:tc>
        <w:tc>
          <w:tcPr>
            <w:tcW w:w="10292" w:type="dxa"/>
            <w:shd w:val="clear" w:color="auto" w:fill="AEAAAA" w:themeFill="background2" w:themeFillShade="BF"/>
            <w:vAlign w:val="center"/>
          </w:tcPr>
          <w:p w14:paraId="441499AE"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Generic group management, exposure and communication enhancements (FS_GMEC)</w:t>
            </w:r>
          </w:p>
        </w:tc>
        <w:tc>
          <w:tcPr>
            <w:tcW w:w="2700" w:type="dxa"/>
            <w:shd w:val="clear" w:color="auto" w:fill="AEAAAA" w:themeFill="background2" w:themeFillShade="BF"/>
            <w:vAlign w:val="center"/>
          </w:tcPr>
          <w:p w14:paraId="655889B1" w14:textId="30D9E32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713D88EB" w14:textId="77777777" w:rsidTr="00E31D1B">
        <w:tc>
          <w:tcPr>
            <w:tcW w:w="808" w:type="dxa"/>
            <w:shd w:val="clear" w:color="auto" w:fill="AEAAAA" w:themeFill="background2" w:themeFillShade="BF"/>
          </w:tcPr>
          <w:p w14:paraId="060887D2" w14:textId="6DC5C8B9"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9.2.2</w:t>
            </w:r>
          </w:p>
        </w:tc>
        <w:tc>
          <w:tcPr>
            <w:tcW w:w="10292" w:type="dxa"/>
            <w:shd w:val="clear" w:color="auto" w:fill="AEAAAA" w:themeFill="background2" w:themeFillShade="BF"/>
            <w:vAlign w:val="center"/>
          </w:tcPr>
          <w:p w14:paraId="34EED0BF" w14:textId="7296BEA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Generic group management, exposure and communication enhancements (GMEC)</w:t>
            </w:r>
          </w:p>
        </w:tc>
        <w:tc>
          <w:tcPr>
            <w:tcW w:w="2700" w:type="dxa"/>
            <w:shd w:val="clear" w:color="auto" w:fill="AEAAAA" w:themeFill="background2" w:themeFillShade="BF"/>
            <w:vAlign w:val="center"/>
          </w:tcPr>
          <w:p w14:paraId="104F33EC" w14:textId="36001FF9"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4CCAE855" w14:textId="77777777" w:rsidTr="00E31D1B">
        <w:tc>
          <w:tcPr>
            <w:tcW w:w="808" w:type="dxa"/>
            <w:shd w:val="clear" w:color="auto" w:fill="AEAAAA" w:themeFill="background2" w:themeFillShade="BF"/>
          </w:tcPr>
          <w:p w14:paraId="075D2B61" w14:textId="6F1C785A"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9.3.1</w:t>
            </w:r>
          </w:p>
        </w:tc>
        <w:tc>
          <w:tcPr>
            <w:tcW w:w="10292" w:type="dxa"/>
            <w:shd w:val="clear" w:color="auto" w:fill="AEAAAA" w:themeFill="background2" w:themeFillShade="BF"/>
            <w:vAlign w:val="center"/>
          </w:tcPr>
          <w:p w14:paraId="1C55E562" w14:textId="77777777"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Access Traffic Steering, Switching and Splitting support in the 5GS; Phase 3 (FS_ATSSS_Ph3)</w:t>
            </w:r>
          </w:p>
        </w:tc>
        <w:tc>
          <w:tcPr>
            <w:tcW w:w="2700" w:type="dxa"/>
            <w:shd w:val="clear" w:color="auto" w:fill="AEAAAA" w:themeFill="background2" w:themeFillShade="BF"/>
            <w:vAlign w:val="center"/>
          </w:tcPr>
          <w:p w14:paraId="264D9C79" w14:textId="0B49BCA4"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B5AEF72" w14:textId="77777777" w:rsidTr="00E31D1B">
        <w:tc>
          <w:tcPr>
            <w:tcW w:w="808" w:type="dxa"/>
            <w:shd w:val="clear" w:color="auto" w:fill="AEAAAA" w:themeFill="background2" w:themeFillShade="BF"/>
          </w:tcPr>
          <w:p w14:paraId="60BA85B9" w14:textId="292ECFA6"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9.3.2</w:t>
            </w:r>
          </w:p>
        </w:tc>
        <w:tc>
          <w:tcPr>
            <w:tcW w:w="10292" w:type="dxa"/>
            <w:shd w:val="clear" w:color="auto" w:fill="AEAAAA" w:themeFill="background2" w:themeFillShade="BF"/>
            <w:vAlign w:val="center"/>
          </w:tcPr>
          <w:p w14:paraId="671E71DB" w14:textId="38BB8BC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Access Traffic Steering, Switching and Splitting support in the 5GS; Phase 3 (ATSSS_Ph3)</w:t>
            </w:r>
          </w:p>
        </w:tc>
        <w:tc>
          <w:tcPr>
            <w:tcW w:w="2700" w:type="dxa"/>
            <w:shd w:val="clear" w:color="auto" w:fill="AEAAAA" w:themeFill="background2" w:themeFillShade="BF"/>
            <w:vAlign w:val="center"/>
          </w:tcPr>
          <w:p w14:paraId="6EA8E8D7" w14:textId="1052F795"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623DCF87" w14:textId="77777777" w:rsidTr="00E31D1B">
        <w:tc>
          <w:tcPr>
            <w:tcW w:w="808" w:type="dxa"/>
            <w:shd w:val="clear" w:color="auto" w:fill="FFFFFF"/>
          </w:tcPr>
          <w:p w14:paraId="69BE5DF5" w14:textId="77777777"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10292" w:type="dxa"/>
            <w:shd w:val="clear" w:color="auto" w:fill="FFFFFF"/>
            <w:vAlign w:val="center"/>
          </w:tcPr>
          <w:p w14:paraId="4727727F"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2700" w:type="dxa"/>
            <w:shd w:val="clear" w:color="auto" w:fill="FFFFFF"/>
            <w:vAlign w:val="center"/>
          </w:tcPr>
          <w:p w14:paraId="4F603A97" w14:textId="7AEF72F5"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B5D58">
              <w:rPr>
                <w:rFonts w:ascii="Arial" w:eastAsia="Batang" w:hAnsi="Arial" w:cs="Arial"/>
                <w:b/>
                <w:color w:val="auto"/>
                <w:sz w:val="18"/>
                <w:szCs w:val="18"/>
                <w:lang w:eastAsia="ar-SA"/>
              </w:rPr>
              <w:t xml:space="preserve"> (39)</w:t>
            </w:r>
          </w:p>
        </w:tc>
      </w:tr>
      <w:tr w:rsidR="00E31D1B" w:rsidRPr="003B3D10" w14:paraId="171B968A" w14:textId="77777777" w:rsidTr="00E31D1B">
        <w:tc>
          <w:tcPr>
            <w:tcW w:w="808" w:type="dxa"/>
            <w:shd w:val="clear" w:color="auto" w:fill="FFFFFF"/>
          </w:tcPr>
          <w:p w14:paraId="1A8A1E45" w14:textId="1700BE32" w:rsidR="00E31D1B" w:rsidRPr="003B3D10"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0292" w:type="dxa"/>
            <w:shd w:val="clear" w:color="auto" w:fill="FFFFFF"/>
            <w:vAlign w:val="center"/>
          </w:tcPr>
          <w:p w14:paraId="3FB7F689" w14:textId="372B9B02"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2700" w:type="dxa"/>
            <w:shd w:val="clear" w:color="auto" w:fill="FFFFFF"/>
            <w:vAlign w:val="center"/>
          </w:tcPr>
          <w:p w14:paraId="0F79CBD3" w14:textId="3DF01365"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8E3854">
              <w:rPr>
                <w:rFonts w:ascii="Arial" w:eastAsia="Batang" w:hAnsi="Arial" w:cs="Arial"/>
                <w:b/>
                <w:color w:val="auto"/>
                <w:sz w:val="18"/>
                <w:szCs w:val="18"/>
                <w:lang w:eastAsia="ar-SA"/>
              </w:rPr>
              <w:t xml:space="preserve"> (8)</w:t>
            </w:r>
          </w:p>
        </w:tc>
      </w:tr>
      <w:tr w:rsidR="00383585" w:rsidRPr="00383585" w14:paraId="64726C78" w14:textId="77777777" w:rsidTr="00E31D1B">
        <w:tc>
          <w:tcPr>
            <w:tcW w:w="808" w:type="dxa"/>
            <w:shd w:val="clear" w:color="auto" w:fill="AEAAAA" w:themeFill="background2" w:themeFillShade="BF"/>
          </w:tcPr>
          <w:p w14:paraId="06FBC6A8" w14:textId="780DF820"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9.5.1</w:t>
            </w:r>
          </w:p>
        </w:tc>
        <w:tc>
          <w:tcPr>
            <w:tcW w:w="10292" w:type="dxa"/>
            <w:shd w:val="clear" w:color="auto" w:fill="AEAAAA" w:themeFill="background2" w:themeFillShade="BF"/>
            <w:vAlign w:val="center"/>
          </w:tcPr>
          <w:p w14:paraId="0400D781" w14:textId="77777777"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Phase 2 for UAS, UAV and UAM (FS_UAS_Ph2)</w:t>
            </w:r>
          </w:p>
        </w:tc>
        <w:tc>
          <w:tcPr>
            <w:tcW w:w="2700" w:type="dxa"/>
            <w:shd w:val="clear" w:color="auto" w:fill="AEAAAA" w:themeFill="background2" w:themeFillShade="BF"/>
            <w:vAlign w:val="center"/>
          </w:tcPr>
          <w:p w14:paraId="2F581361" w14:textId="2D8A9E2D"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091043C0" w14:textId="77777777" w:rsidTr="00E31D1B">
        <w:tc>
          <w:tcPr>
            <w:tcW w:w="808" w:type="dxa"/>
            <w:shd w:val="clear" w:color="auto" w:fill="AEAAAA" w:themeFill="background2" w:themeFillShade="BF"/>
          </w:tcPr>
          <w:p w14:paraId="52E25748" w14:textId="30144AEB"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9.5.2</w:t>
            </w:r>
          </w:p>
        </w:tc>
        <w:tc>
          <w:tcPr>
            <w:tcW w:w="10292" w:type="dxa"/>
            <w:shd w:val="clear" w:color="auto" w:fill="AEAAAA" w:themeFill="background2" w:themeFillShade="BF"/>
            <w:vAlign w:val="center"/>
          </w:tcPr>
          <w:p w14:paraId="4C591081" w14:textId="7692B9F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Phase 2 for UAS, UAV and UAM (UAS_Ph2)</w:t>
            </w:r>
          </w:p>
        </w:tc>
        <w:tc>
          <w:tcPr>
            <w:tcW w:w="2700" w:type="dxa"/>
            <w:shd w:val="clear" w:color="auto" w:fill="AEAAAA" w:themeFill="background2" w:themeFillShade="BF"/>
            <w:vAlign w:val="center"/>
          </w:tcPr>
          <w:p w14:paraId="503B4357" w14:textId="542A2A04"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7EC72A28" w14:textId="77777777" w:rsidTr="00E31D1B">
        <w:tc>
          <w:tcPr>
            <w:tcW w:w="808" w:type="dxa"/>
            <w:shd w:val="clear" w:color="auto" w:fill="AEAAAA" w:themeFill="background2" w:themeFillShade="BF"/>
          </w:tcPr>
          <w:p w14:paraId="4198CB65" w14:textId="09F6B6B4"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9.6</w:t>
            </w:r>
          </w:p>
        </w:tc>
        <w:tc>
          <w:tcPr>
            <w:tcW w:w="10292" w:type="dxa"/>
            <w:shd w:val="clear" w:color="auto" w:fill="AEAAAA" w:themeFill="background2" w:themeFillShade="BF"/>
            <w:vAlign w:val="center"/>
          </w:tcPr>
          <w:p w14:paraId="1DBFC92B" w14:textId="77777777"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Extensions to the TSC Framework to support </w:t>
            </w:r>
            <w:proofErr w:type="spellStart"/>
            <w:r w:rsidRPr="00383585">
              <w:rPr>
                <w:rFonts w:ascii="Arial" w:hAnsi="Arial" w:cs="Arial"/>
                <w:b/>
                <w:bCs/>
                <w:color w:val="7F7F7F" w:themeColor="text1" w:themeTint="80"/>
                <w:kern w:val="24"/>
                <w:sz w:val="18"/>
                <w:szCs w:val="18"/>
              </w:rPr>
              <w:t>DetNet</w:t>
            </w:r>
            <w:proofErr w:type="spellEnd"/>
            <w:r w:rsidRPr="00383585">
              <w:rPr>
                <w:rFonts w:ascii="Arial" w:hAnsi="Arial" w:cs="Arial"/>
                <w:b/>
                <w:bCs/>
                <w:color w:val="7F7F7F" w:themeColor="text1" w:themeTint="80"/>
                <w:kern w:val="24"/>
                <w:sz w:val="18"/>
                <w:szCs w:val="18"/>
              </w:rPr>
              <w:t xml:space="preserve"> (</w:t>
            </w:r>
            <w:proofErr w:type="spellStart"/>
            <w:r w:rsidRPr="00383585">
              <w:rPr>
                <w:rFonts w:ascii="Arial" w:hAnsi="Arial" w:cs="Arial"/>
                <w:b/>
                <w:bCs/>
                <w:color w:val="7F7F7F" w:themeColor="text1" w:themeTint="80"/>
                <w:kern w:val="24"/>
                <w:sz w:val="18"/>
                <w:szCs w:val="18"/>
              </w:rPr>
              <w:t>FS_DetNet</w:t>
            </w:r>
            <w:proofErr w:type="spellEnd"/>
            <w:r w:rsidRPr="00383585">
              <w:rPr>
                <w:rFonts w:ascii="Arial" w:hAnsi="Arial" w:cs="Arial"/>
                <w:b/>
                <w:bCs/>
                <w:color w:val="7F7F7F" w:themeColor="text1" w:themeTint="80"/>
                <w:kern w:val="24"/>
                <w:sz w:val="18"/>
                <w:szCs w:val="18"/>
              </w:rPr>
              <w:t>)</w:t>
            </w:r>
          </w:p>
        </w:tc>
        <w:tc>
          <w:tcPr>
            <w:tcW w:w="2700" w:type="dxa"/>
            <w:shd w:val="clear" w:color="auto" w:fill="AEAAAA" w:themeFill="background2" w:themeFillShade="BF"/>
            <w:vAlign w:val="center"/>
          </w:tcPr>
          <w:p w14:paraId="61954A8A" w14:textId="78AB811D"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423B8BB1" w14:textId="77777777" w:rsidTr="00E31D1B">
        <w:tc>
          <w:tcPr>
            <w:tcW w:w="808" w:type="dxa"/>
            <w:shd w:val="clear" w:color="auto" w:fill="FFFFFF"/>
          </w:tcPr>
          <w:p w14:paraId="28006E6C" w14:textId="3E2B737A" w:rsidR="00E31D1B" w:rsidRPr="003B3D10"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9.7.1</w:t>
            </w:r>
          </w:p>
        </w:tc>
        <w:tc>
          <w:tcPr>
            <w:tcW w:w="10292" w:type="dxa"/>
            <w:shd w:val="clear" w:color="auto" w:fill="FFFFFF"/>
            <w:vAlign w:val="center"/>
          </w:tcPr>
          <w:p w14:paraId="3398F209" w14:textId="77777777"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2700" w:type="dxa"/>
            <w:shd w:val="clear" w:color="auto" w:fill="FFFFFF"/>
            <w:vAlign w:val="center"/>
          </w:tcPr>
          <w:p w14:paraId="0D8A2415" w14:textId="3D9F4FA6" w:rsidR="00E31D1B" w:rsidRPr="00221FEB" w:rsidRDefault="00E31D1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22960">
              <w:rPr>
                <w:rFonts w:ascii="Arial" w:eastAsia="Batang" w:hAnsi="Arial" w:cs="Arial"/>
                <w:b/>
                <w:color w:val="auto"/>
                <w:sz w:val="18"/>
                <w:szCs w:val="18"/>
                <w:lang w:eastAsia="ar-SA"/>
              </w:rPr>
              <w:t xml:space="preserve"> (19)</w:t>
            </w:r>
          </w:p>
        </w:tc>
      </w:tr>
      <w:tr w:rsidR="00E31D1B" w:rsidRPr="003B3D10" w14:paraId="70532C90" w14:textId="77777777" w:rsidTr="00E31D1B">
        <w:tc>
          <w:tcPr>
            <w:tcW w:w="808" w:type="dxa"/>
            <w:shd w:val="clear" w:color="auto" w:fill="FFFFFF"/>
          </w:tcPr>
          <w:p w14:paraId="0F4A36DE" w14:textId="08209498"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0292" w:type="dxa"/>
            <w:shd w:val="clear" w:color="auto" w:fill="FFFFFF"/>
            <w:vAlign w:val="center"/>
          </w:tcPr>
          <w:p w14:paraId="225AB954" w14:textId="4DB3E650"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(5TRS_URLLC)</w:t>
            </w:r>
          </w:p>
        </w:tc>
        <w:tc>
          <w:tcPr>
            <w:tcW w:w="2700" w:type="dxa"/>
            <w:shd w:val="clear" w:color="auto" w:fill="FFFFFF"/>
            <w:vAlign w:val="center"/>
          </w:tcPr>
          <w:p w14:paraId="2D279B39" w14:textId="32CCB225"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622960">
              <w:rPr>
                <w:rFonts w:ascii="Arial" w:eastAsia="Batang" w:hAnsi="Arial" w:cs="Arial"/>
                <w:b/>
                <w:color w:val="auto"/>
                <w:sz w:val="18"/>
                <w:szCs w:val="18"/>
                <w:lang w:eastAsia="ar-SA"/>
              </w:rPr>
              <w:t xml:space="preserve"> (32)</w:t>
            </w:r>
          </w:p>
        </w:tc>
      </w:tr>
      <w:tr w:rsidR="00383585" w:rsidRPr="00383585" w14:paraId="38CD2EBF" w14:textId="77777777" w:rsidTr="00E31D1B">
        <w:tc>
          <w:tcPr>
            <w:tcW w:w="808" w:type="dxa"/>
            <w:shd w:val="clear" w:color="auto" w:fill="AEAAAA" w:themeFill="background2" w:themeFillShade="BF"/>
          </w:tcPr>
          <w:p w14:paraId="0E3EF0A4" w14:textId="058AC880"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9.8.1</w:t>
            </w:r>
          </w:p>
        </w:tc>
        <w:tc>
          <w:tcPr>
            <w:tcW w:w="10292" w:type="dxa"/>
            <w:shd w:val="clear" w:color="auto" w:fill="AEAAAA" w:themeFill="background2" w:themeFillShade="BF"/>
            <w:vAlign w:val="center"/>
          </w:tcPr>
          <w:p w14:paraId="1FA28EA9"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w:t>
            </w:r>
            <w:proofErr w:type="spellStart"/>
            <w:r w:rsidRPr="00383585">
              <w:rPr>
                <w:rFonts w:ascii="Arial" w:hAnsi="Arial" w:cs="Arial"/>
                <w:b/>
                <w:bCs/>
                <w:color w:val="7F7F7F" w:themeColor="text1" w:themeTint="80"/>
                <w:kern w:val="24"/>
                <w:sz w:val="18"/>
                <w:szCs w:val="18"/>
              </w:rPr>
              <w:t>RedCap</w:t>
            </w:r>
            <w:proofErr w:type="spellEnd"/>
            <w:r w:rsidRPr="00383585">
              <w:rPr>
                <w:rFonts w:ascii="Arial" w:hAnsi="Arial" w:cs="Arial"/>
                <w:b/>
                <w:bCs/>
                <w:color w:val="7F7F7F" w:themeColor="text1" w:themeTint="80"/>
                <w:kern w:val="24"/>
                <w:sz w:val="18"/>
                <w:szCs w:val="18"/>
              </w:rPr>
              <w:t xml:space="preserve"> Phase 2 (FS_RedCAP_Ph2)</w:t>
            </w:r>
          </w:p>
        </w:tc>
        <w:tc>
          <w:tcPr>
            <w:tcW w:w="2700" w:type="dxa"/>
            <w:shd w:val="clear" w:color="auto" w:fill="AEAAAA" w:themeFill="background2" w:themeFillShade="BF"/>
            <w:vAlign w:val="center"/>
          </w:tcPr>
          <w:p w14:paraId="3A479D05" w14:textId="1FB99426"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6ECDBBE0" w14:textId="77777777" w:rsidTr="00E31D1B">
        <w:tc>
          <w:tcPr>
            <w:tcW w:w="808" w:type="dxa"/>
            <w:shd w:val="clear" w:color="auto" w:fill="AEAAAA" w:themeFill="background2" w:themeFillShade="BF"/>
          </w:tcPr>
          <w:p w14:paraId="41E17803" w14:textId="364B0A55"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9.8.2</w:t>
            </w:r>
          </w:p>
        </w:tc>
        <w:tc>
          <w:tcPr>
            <w:tcW w:w="10292" w:type="dxa"/>
            <w:shd w:val="clear" w:color="auto" w:fill="AEAAAA" w:themeFill="background2" w:themeFillShade="BF"/>
            <w:vAlign w:val="center"/>
          </w:tcPr>
          <w:p w14:paraId="1FFCDEF4" w14:textId="249E1266"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bookmarkStart w:id="1" w:name="_Hlk115419008"/>
            <w:proofErr w:type="spellStart"/>
            <w:r w:rsidRPr="00383585">
              <w:rPr>
                <w:rFonts w:ascii="Arial" w:hAnsi="Arial" w:cs="Arial"/>
                <w:b/>
                <w:bCs/>
                <w:color w:val="7F7F7F" w:themeColor="text1" w:themeTint="80"/>
                <w:kern w:val="24"/>
                <w:sz w:val="18"/>
                <w:szCs w:val="18"/>
              </w:rPr>
              <w:t>RedCap</w:t>
            </w:r>
            <w:proofErr w:type="spellEnd"/>
            <w:r w:rsidRPr="00383585">
              <w:rPr>
                <w:rFonts w:ascii="Arial" w:hAnsi="Arial" w:cs="Arial"/>
                <w:b/>
                <w:bCs/>
                <w:color w:val="7F7F7F" w:themeColor="text1" w:themeTint="80"/>
                <w:kern w:val="24"/>
                <w:sz w:val="18"/>
                <w:szCs w:val="18"/>
              </w:rPr>
              <w:t xml:space="preserve"> Phase 2 (NR_RedCAP_Ph2)</w:t>
            </w:r>
            <w:bookmarkEnd w:id="1"/>
          </w:p>
        </w:tc>
        <w:tc>
          <w:tcPr>
            <w:tcW w:w="2700" w:type="dxa"/>
            <w:shd w:val="clear" w:color="auto" w:fill="AEAAAA" w:themeFill="background2" w:themeFillShade="BF"/>
            <w:vAlign w:val="center"/>
          </w:tcPr>
          <w:p w14:paraId="01C5F3EB" w14:textId="491A04D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4FDEE3C5" w14:textId="77777777" w:rsidTr="00E31D1B">
        <w:tc>
          <w:tcPr>
            <w:tcW w:w="808" w:type="dxa"/>
            <w:shd w:val="clear" w:color="auto" w:fill="FFFFFF"/>
          </w:tcPr>
          <w:p w14:paraId="665AB499" w14:textId="64ADBFE4"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9.1</w:t>
            </w:r>
          </w:p>
        </w:tc>
        <w:tc>
          <w:tcPr>
            <w:tcW w:w="10292" w:type="dxa"/>
            <w:shd w:val="clear" w:color="auto" w:fill="FFFFFF"/>
            <w:vAlign w:val="center"/>
          </w:tcPr>
          <w:p w14:paraId="40CF42B9"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2700" w:type="dxa"/>
            <w:shd w:val="clear" w:color="auto" w:fill="FFFFFF"/>
            <w:vAlign w:val="center"/>
          </w:tcPr>
          <w:p w14:paraId="6A3F97AF" w14:textId="5747920E"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C122C">
              <w:rPr>
                <w:rFonts w:ascii="Arial" w:eastAsia="Batang" w:hAnsi="Arial" w:cs="Arial"/>
                <w:b/>
                <w:color w:val="auto"/>
                <w:sz w:val="18"/>
                <w:szCs w:val="18"/>
                <w:lang w:eastAsia="ar-SA"/>
              </w:rPr>
              <w:t>.25</w:t>
            </w:r>
            <w:r w:rsidR="00015A6A">
              <w:rPr>
                <w:rFonts w:ascii="Arial" w:eastAsia="Batang" w:hAnsi="Arial" w:cs="Arial"/>
                <w:b/>
                <w:color w:val="auto"/>
                <w:sz w:val="18"/>
                <w:szCs w:val="18"/>
                <w:lang w:eastAsia="ar-SA"/>
              </w:rPr>
              <w:t xml:space="preserve"> (21)</w:t>
            </w:r>
          </w:p>
        </w:tc>
      </w:tr>
      <w:tr w:rsidR="00E31D1B" w:rsidRPr="003B3D10" w14:paraId="44CE7A85" w14:textId="77777777" w:rsidTr="00E31D1B">
        <w:tc>
          <w:tcPr>
            <w:tcW w:w="808" w:type="dxa"/>
            <w:shd w:val="clear" w:color="auto" w:fill="FFFFFF"/>
          </w:tcPr>
          <w:p w14:paraId="65AD63CE" w14:textId="4B60245A"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0292" w:type="dxa"/>
            <w:shd w:val="clear" w:color="auto" w:fill="FFFFFF"/>
            <w:vAlign w:val="center"/>
          </w:tcPr>
          <w:p w14:paraId="785EEED1" w14:textId="710E90B6"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Vehicle Mounted Relays</w:t>
            </w:r>
            <w:r>
              <w:rPr>
                <w:rFonts w:ascii="Arial" w:hAnsi="Arial" w:cs="Arial"/>
                <w:b/>
                <w:bCs/>
                <w:color w:val="auto"/>
                <w:kern w:val="24"/>
                <w:sz w:val="18"/>
                <w:szCs w:val="18"/>
              </w:rPr>
              <w:t xml:space="preserve"> (FS_VMR)</w:t>
            </w:r>
          </w:p>
        </w:tc>
        <w:tc>
          <w:tcPr>
            <w:tcW w:w="2700" w:type="dxa"/>
            <w:shd w:val="clear" w:color="auto" w:fill="FFFFFF"/>
            <w:vAlign w:val="center"/>
          </w:tcPr>
          <w:p w14:paraId="47DAB12C" w14:textId="1B6F9B04" w:rsidR="00E31D1B" w:rsidRPr="00221FEB" w:rsidRDefault="00CC122C"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r w:rsidR="00015A6A">
              <w:rPr>
                <w:rFonts w:ascii="Arial" w:eastAsia="Batang" w:hAnsi="Arial" w:cs="Arial"/>
                <w:b/>
                <w:color w:val="auto"/>
                <w:sz w:val="18"/>
                <w:szCs w:val="18"/>
                <w:lang w:eastAsia="ar-SA"/>
              </w:rPr>
              <w:t xml:space="preserve"> (10)</w:t>
            </w:r>
          </w:p>
        </w:tc>
      </w:tr>
      <w:tr w:rsidR="00E31D1B" w:rsidRPr="003B3D10" w14:paraId="52ACEF69" w14:textId="77777777" w:rsidTr="00E31D1B">
        <w:tc>
          <w:tcPr>
            <w:tcW w:w="808" w:type="dxa"/>
            <w:shd w:val="clear" w:color="auto" w:fill="FFFFFF"/>
          </w:tcPr>
          <w:p w14:paraId="56837D51" w14:textId="1A495915"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10.1</w:t>
            </w:r>
          </w:p>
        </w:tc>
        <w:tc>
          <w:tcPr>
            <w:tcW w:w="10292" w:type="dxa"/>
            <w:shd w:val="clear" w:color="auto" w:fill="FFFFFF"/>
            <w:vAlign w:val="center"/>
          </w:tcPr>
          <w:p w14:paraId="0D6B7F85"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2700" w:type="dxa"/>
            <w:shd w:val="clear" w:color="auto" w:fill="FFFFFF"/>
            <w:vAlign w:val="center"/>
          </w:tcPr>
          <w:p w14:paraId="7007C4CA" w14:textId="1E2F7BEA"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90ABE">
              <w:rPr>
                <w:rFonts w:ascii="Arial" w:eastAsia="Batang" w:hAnsi="Arial" w:cs="Arial"/>
                <w:b/>
                <w:color w:val="auto"/>
                <w:sz w:val="18"/>
                <w:szCs w:val="18"/>
                <w:lang w:eastAsia="ar-SA"/>
              </w:rPr>
              <w:t xml:space="preserve"> (2)</w:t>
            </w:r>
          </w:p>
        </w:tc>
      </w:tr>
      <w:tr w:rsidR="00E31D1B" w:rsidRPr="003B3D10" w14:paraId="1D6AC33B" w14:textId="77777777" w:rsidTr="00E31D1B">
        <w:tc>
          <w:tcPr>
            <w:tcW w:w="808" w:type="dxa"/>
            <w:shd w:val="clear" w:color="auto" w:fill="FFFFFF"/>
          </w:tcPr>
          <w:p w14:paraId="403F1609" w14:textId="7E7F2F02"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10.2</w:t>
            </w:r>
          </w:p>
        </w:tc>
        <w:tc>
          <w:tcPr>
            <w:tcW w:w="10292" w:type="dxa"/>
            <w:shd w:val="clear" w:color="auto" w:fill="FFFFFF"/>
            <w:vAlign w:val="center"/>
          </w:tcPr>
          <w:p w14:paraId="5995F960" w14:textId="43006B5A"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w:t>
            </w:r>
            <w:r w:rsidR="002B0C4A">
              <w:rPr>
                <w:rFonts w:ascii="Arial" w:hAnsi="Arial" w:cs="Arial"/>
                <w:b/>
                <w:bCs/>
                <w:color w:val="auto"/>
                <w:kern w:val="24"/>
                <w:sz w:val="18"/>
                <w:szCs w:val="18"/>
              </w:rPr>
              <w:t>5G_</w:t>
            </w:r>
            <w:r>
              <w:rPr>
                <w:rFonts w:ascii="Arial" w:hAnsi="Arial" w:cs="Arial"/>
                <w:b/>
                <w:bCs/>
                <w:color w:val="auto"/>
                <w:kern w:val="24"/>
                <w:sz w:val="18"/>
                <w:szCs w:val="18"/>
              </w:rPr>
              <w:t>eLCS_Ph3)</w:t>
            </w:r>
          </w:p>
        </w:tc>
        <w:tc>
          <w:tcPr>
            <w:tcW w:w="2700" w:type="dxa"/>
            <w:shd w:val="clear" w:color="auto" w:fill="FFFFFF"/>
            <w:vAlign w:val="center"/>
          </w:tcPr>
          <w:p w14:paraId="4F3D2951" w14:textId="71E9E6D3"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4A32F0">
              <w:rPr>
                <w:rFonts w:ascii="Arial" w:eastAsia="Batang" w:hAnsi="Arial" w:cs="Arial"/>
                <w:b/>
                <w:color w:val="auto"/>
                <w:sz w:val="18"/>
                <w:szCs w:val="18"/>
                <w:lang w:eastAsia="ar-SA"/>
              </w:rPr>
              <w:t xml:space="preserve"> (33)</w:t>
            </w:r>
          </w:p>
        </w:tc>
      </w:tr>
      <w:tr w:rsidR="00E31D1B" w:rsidRPr="003B3D10" w14:paraId="3EE30CE4" w14:textId="77777777" w:rsidTr="00E31D1B">
        <w:tc>
          <w:tcPr>
            <w:tcW w:w="808" w:type="dxa"/>
            <w:shd w:val="clear" w:color="auto" w:fill="FFFFFF"/>
          </w:tcPr>
          <w:p w14:paraId="16C71337" w14:textId="568CEF3F"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11.1</w:t>
            </w:r>
          </w:p>
        </w:tc>
        <w:tc>
          <w:tcPr>
            <w:tcW w:w="10292" w:type="dxa"/>
            <w:shd w:val="clear" w:color="auto" w:fill="FFFFFF"/>
            <w:vAlign w:val="center"/>
          </w:tcPr>
          <w:p w14:paraId="6E38DE00"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2700" w:type="dxa"/>
            <w:shd w:val="clear" w:color="auto" w:fill="FFFFFF"/>
            <w:vAlign w:val="center"/>
          </w:tcPr>
          <w:p w14:paraId="16A9889C" w14:textId="3AB09735"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31DF">
              <w:rPr>
                <w:rFonts w:ascii="Arial" w:eastAsia="Batang" w:hAnsi="Arial" w:cs="Arial"/>
                <w:b/>
                <w:color w:val="auto"/>
                <w:sz w:val="18"/>
                <w:szCs w:val="18"/>
                <w:lang w:eastAsia="ar-SA"/>
              </w:rPr>
              <w:t>.25</w:t>
            </w:r>
            <w:r w:rsidR="004A32F0">
              <w:rPr>
                <w:rFonts w:ascii="Arial" w:eastAsia="Batang" w:hAnsi="Arial" w:cs="Arial"/>
                <w:b/>
                <w:color w:val="auto"/>
                <w:sz w:val="18"/>
                <w:szCs w:val="18"/>
                <w:lang w:eastAsia="ar-SA"/>
              </w:rPr>
              <w:t xml:space="preserve"> (7)</w:t>
            </w:r>
          </w:p>
        </w:tc>
      </w:tr>
      <w:tr w:rsidR="00E31D1B" w:rsidRPr="003B3D10" w14:paraId="771DD41E" w14:textId="77777777" w:rsidTr="00E31D1B">
        <w:tc>
          <w:tcPr>
            <w:tcW w:w="808" w:type="dxa"/>
            <w:shd w:val="clear" w:color="auto" w:fill="FFFFFF"/>
          </w:tcPr>
          <w:p w14:paraId="23D07C23" w14:textId="14804CED"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11.2</w:t>
            </w:r>
          </w:p>
        </w:tc>
        <w:tc>
          <w:tcPr>
            <w:tcW w:w="10292" w:type="dxa"/>
            <w:shd w:val="clear" w:color="auto" w:fill="FFFFFF"/>
            <w:vAlign w:val="center"/>
          </w:tcPr>
          <w:p w14:paraId="0FAC0800" w14:textId="1B2B751B"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2700" w:type="dxa"/>
            <w:shd w:val="clear" w:color="auto" w:fill="FFFFFF"/>
            <w:vAlign w:val="center"/>
          </w:tcPr>
          <w:p w14:paraId="10370C0E" w14:textId="1BCB550A" w:rsidR="00E31D1B" w:rsidRPr="00221FEB" w:rsidRDefault="00CC122C"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r w:rsidR="009A7B77">
              <w:rPr>
                <w:rFonts w:ascii="Arial" w:eastAsia="Batang" w:hAnsi="Arial" w:cs="Arial"/>
                <w:b/>
                <w:color w:val="auto"/>
                <w:sz w:val="18"/>
                <w:szCs w:val="18"/>
                <w:lang w:eastAsia="ar-SA"/>
              </w:rPr>
              <w:t xml:space="preserve"> (61)</w:t>
            </w:r>
          </w:p>
        </w:tc>
      </w:tr>
      <w:tr w:rsidR="00E31D1B" w:rsidRPr="003B3D10" w14:paraId="0CAC9CC4" w14:textId="77777777" w:rsidTr="00E31D1B">
        <w:tc>
          <w:tcPr>
            <w:tcW w:w="808" w:type="dxa"/>
            <w:shd w:val="clear" w:color="auto" w:fill="FFFFFF"/>
          </w:tcPr>
          <w:p w14:paraId="2E41887D" w14:textId="7F636427" w:rsidR="00E31D1B" w:rsidRPr="003B3D10"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12.1</w:t>
            </w:r>
          </w:p>
        </w:tc>
        <w:tc>
          <w:tcPr>
            <w:tcW w:w="10292" w:type="dxa"/>
            <w:shd w:val="clear" w:color="auto" w:fill="FFFFFF"/>
            <w:vAlign w:val="center"/>
          </w:tcPr>
          <w:p w14:paraId="231DE533"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2700" w:type="dxa"/>
            <w:shd w:val="clear" w:color="auto" w:fill="FFFFFF"/>
            <w:vAlign w:val="center"/>
          </w:tcPr>
          <w:p w14:paraId="4CEE9B6F" w14:textId="2BD19A1A"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A7B77">
              <w:rPr>
                <w:rFonts w:ascii="Arial" w:eastAsia="Batang" w:hAnsi="Arial" w:cs="Arial"/>
                <w:b/>
                <w:color w:val="auto"/>
                <w:sz w:val="18"/>
                <w:szCs w:val="18"/>
                <w:lang w:eastAsia="ar-SA"/>
              </w:rPr>
              <w:t xml:space="preserve"> (4)</w:t>
            </w:r>
          </w:p>
        </w:tc>
      </w:tr>
      <w:tr w:rsidR="00E31D1B" w:rsidRPr="003B3D10" w14:paraId="6B73F17E" w14:textId="77777777" w:rsidTr="00E31D1B">
        <w:tc>
          <w:tcPr>
            <w:tcW w:w="808" w:type="dxa"/>
            <w:shd w:val="clear" w:color="auto" w:fill="FFFFFF"/>
          </w:tcPr>
          <w:p w14:paraId="4E5F7012" w14:textId="41312F9E" w:rsidR="00E31D1B" w:rsidRPr="003B3D10"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12.2</w:t>
            </w:r>
          </w:p>
        </w:tc>
        <w:tc>
          <w:tcPr>
            <w:tcW w:w="10292" w:type="dxa"/>
            <w:shd w:val="clear" w:color="auto" w:fill="FFFFFF"/>
            <w:vAlign w:val="center"/>
          </w:tcPr>
          <w:p w14:paraId="6C569433" w14:textId="231C8C6D"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System with Satellite Backhaul</w:t>
            </w:r>
            <w:r>
              <w:rPr>
                <w:rFonts w:ascii="Arial" w:hAnsi="Arial" w:cs="Arial"/>
                <w:b/>
                <w:bCs/>
                <w:color w:val="auto"/>
                <w:kern w:val="24"/>
                <w:sz w:val="18"/>
                <w:szCs w:val="18"/>
              </w:rPr>
              <w:t xml:space="preserve"> (5GSATB)</w:t>
            </w:r>
          </w:p>
        </w:tc>
        <w:tc>
          <w:tcPr>
            <w:tcW w:w="2700" w:type="dxa"/>
            <w:shd w:val="clear" w:color="auto" w:fill="FFFFFF"/>
            <w:vAlign w:val="center"/>
          </w:tcPr>
          <w:p w14:paraId="3E5B2F0B" w14:textId="5D0245CA"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B52893">
              <w:rPr>
                <w:rFonts w:ascii="Arial" w:eastAsia="Batang" w:hAnsi="Arial" w:cs="Arial"/>
                <w:b/>
                <w:color w:val="auto"/>
                <w:sz w:val="18"/>
                <w:szCs w:val="18"/>
                <w:lang w:eastAsia="ar-SA"/>
              </w:rPr>
              <w:t xml:space="preserve"> (15)</w:t>
            </w:r>
          </w:p>
        </w:tc>
      </w:tr>
      <w:tr w:rsidR="00383585" w:rsidRPr="00383585" w14:paraId="17FC2348" w14:textId="77777777" w:rsidTr="00E31D1B">
        <w:tc>
          <w:tcPr>
            <w:tcW w:w="808" w:type="dxa"/>
            <w:shd w:val="clear" w:color="auto" w:fill="AEAAAA" w:themeFill="background2" w:themeFillShade="BF"/>
          </w:tcPr>
          <w:p w14:paraId="66D46D6A" w14:textId="085D2D4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9.13.1</w:t>
            </w:r>
          </w:p>
        </w:tc>
        <w:tc>
          <w:tcPr>
            <w:tcW w:w="10292" w:type="dxa"/>
            <w:shd w:val="clear" w:color="auto" w:fill="AEAAAA" w:themeFill="background2" w:themeFillShade="BF"/>
            <w:vAlign w:val="center"/>
          </w:tcPr>
          <w:p w14:paraId="7E765737" w14:textId="605E97F1"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the support for 5WWC Phase 3 (FS_5WWC_Ph2)</w:t>
            </w:r>
          </w:p>
        </w:tc>
        <w:tc>
          <w:tcPr>
            <w:tcW w:w="2700" w:type="dxa"/>
            <w:shd w:val="clear" w:color="auto" w:fill="AEAAAA" w:themeFill="background2" w:themeFillShade="BF"/>
            <w:vAlign w:val="center"/>
          </w:tcPr>
          <w:p w14:paraId="1CFCE5C6" w14:textId="6E3312C9"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564EF628" w14:textId="77777777" w:rsidTr="00E31D1B">
        <w:tc>
          <w:tcPr>
            <w:tcW w:w="808" w:type="dxa"/>
            <w:shd w:val="clear" w:color="auto" w:fill="AEAAAA" w:themeFill="background2" w:themeFillShade="BF"/>
          </w:tcPr>
          <w:p w14:paraId="5A046D67" w14:textId="4869CAB1"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9.13.2</w:t>
            </w:r>
          </w:p>
        </w:tc>
        <w:tc>
          <w:tcPr>
            <w:tcW w:w="10292" w:type="dxa"/>
            <w:shd w:val="clear" w:color="auto" w:fill="AEAAAA" w:themeFill="background2" w:themeFillShade="BF"/>
            <w:vAlign w:val="center"/>
          </w:tcPr>
          <w:p w14:paraId="4B98A1B4" w14:textId="6E2EAB56"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Support for 5WWC Phase 3 (5WWC_Ph2)</w:t>
            </w:r>
          </w:p>
        </w:tc>
        <w:tc>
          <w:tcPr>
            <w:tcW w:w="2700" w:type="dxa"/>
            <w:shd w:val="clear" w:color="auto" w:fill="AEAAAA" w:themeFill="background2" w:themeFillShade="BF"/>
            <w:vAlign w:val="center"/>
          </w:tcPr>
          <w:p w14:paraId="76E5E15B" w14:textId="1E8428E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2B4283" w14:paraId="5067E175" w14:textId="77777777" w:rsidTr="00E31D1B">
        <w:tc>
          <w:tcPr>
            <w:tcW w:w="808" w:type="dxa"/>
            <w:shd w:val="clear" w:color="auto" w:fill="FFFFFF"/>
          </w:tcPr>
          <w:p w14:paraId="0A30E220" w14:textId="4B4FF15A"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r>
              <w:rPr>
                <w:rFonts w:ascii="Arial" w:eastAsia="Batang" w:hAnsi="Arial" w:cs="Arial"/>
                <w:b/>
                <w:color w:val="auto"/>
                <w:sz w:val="18"/>
                <w:szCs w:val="18"/>
                <w:lang w:eastAsia="ar-SA"/>
              </w:rPr>
              <w:t>.1</w:t>
            </w:r>
          </w:p>
        </w:tc>
        <w:tc>
          <w:tcPr>
            <w:tcW w:w="10292" w:type="dxa"/>
            <w:shd w:val="clear" w:color="auto" w:fill="FFFFFF"/>
            <w:vAlign w:val="center"/>
          </w:tcPr>
          <w:p w14:paraId="105FA804"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2700" w:type="dxa"/>
            <w:shd w:val="clear" w:color="auto" w:fill="FFFFFF"/>
            <w:vAlign w:val="center"/>
          </w:tcPr>
          <w:p w14:paraId="40BD5262" w14:textId="5FC718B2"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5701">
              <w:rPr>
                <w:rFonts w:ascii="Arial" w:eastAsia="Batang" w:hAnsi="Arial" w:cs="Arial"/>
                <w:b/>
                <w:color w:val="auto"/>
                <w:sz w:val="18"/>
                <w:szCs w:val="18"/>
                <w:lang w:eastAsia="ar-SA"/>
              </w:rPr>
              <w:t xml:space="preserve"> (38)</w:t>
            </w:r>
          </w:p>
        </w:tc>
      </w:tr>
      <w:tr w:rsidR="00E31D1B" w:rsidRPr="002B4283" w14:paraId="7FFABDC6" w14:textId="77777777" w:rsidTr="00E31D1B">
        <w:tc>
          <w:tcPr>
            <w:tcW w:w="808" w:type="dxa"/>
            <w:shd w:val="clear" w:color="auto" w:fill="FFFFFF"/>
          </w:tcPr>
          <w:p w14:paraId="2E463446" w14:textId="5172B897"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r>
              <w:rPr>
                <w:rFonts w:ascii="Arial" w:eastAsia="Batang" w:hAnsi="Arial" w:cs="Arial"/>
                <w:b/>
                <w:color w:val="auto"/>
                <w:sz w:val="18"/>
                <w:szCs w:val="18"/>
                <w:lang w:eastAsia="ar-SA"/>
              </w:rPr>
              <w:t>.2</w:t>
            </w:r>
          </w:p>
        </w:tc>
        <w:tc>
          <w:tcPr>
            <w:tcW w:w="10292" w:type="dxa"/>
            <w:shd w:val="clear" w:color="auto" w:fill="FFFFFF"/>
            <w:vAlign w:val="center"/>
          </w:tcPr>
          <w:p w14:paraId="0BF126C4" w14:textId="62BAB0E6"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2700" w:type="dxa"/>
            <w:shd w:val="clear" w:color="auto" w:fill="FFFFFF"/>
            <w:vAlign w:val="center"/>
          </w:tcPr>
          <w:p w14:paraId="56502FCE" w14:textId="5113B527"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6F774E">
              <w:rPr>
                <w:rFonts w:ascii="Arial" w:eastAsia="Batang" w:hAnsi="Arial" w:cs="Arial"/>
                <w:b/>
                <w:color w:val="auto"/>
                <w:sz w:val="18"/>
                <w:szCs w:val="18"/>
                <w:lang w:eastAsia="ar-SA"/>
              </w:rPr>
              <w:t xml:space="preserve"> (9)</w:t>
            </w:r>
          </w:p>
        </w:tc>
      </w:tr>
      <w:tr w:rsidR="00383585" w:rsidRPr="00383585" w14:paraId="25D819EA" w14:textId="77777777" w:rsidTr="00E31D1B">
        <w:tc>
          <w:tcPr>
            <w:tcW w:w="808" w:type="dxa"/>
            <w:shd w:val="clear" w:color="auto" w:fill="AEAAAA" w:themeFill="background2" w:themeFillShade="BF"/>
          </w:tcPr>
          <w:p w14:paraId="32F8CA4A" w14:textId="0015FDA6"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9.15.1</w:t>
            </w:r>
          </w:p>
        </w:tc>
        <w:tc>
          <w:tcPr>
            <w:tcW w:w="10292" w:type="dxa"/>
            <w:shd w:val="clear" w:color="auto" w:fill="AEAAAA" w:themeFill="background2" w:themeFillShade="BF"/>
            <w:vAlign w:val="center"/>
          </w:tcPr>
          <w:p w14:paraId="0D755007"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5G AM Policy (FS_AMP)</w:t>
            </w:r>
          </w:p>
        </w:tc>
        <w:tc>
          <w:tcPr>
            <w:tcW w:w="2700" w:type="dxa"/>
            <w:shd w:val="clear" w:color="auto" w:fill="AEAAAA" w:themeFill="background2" w:themeFillShade="BF"/>
            <w:vAlign w:val="center"/>
          </w:tcPr>
          <w:p w14:paraId="688BD988" w14:textId="0C38467D"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6F897464" w14:textId="77777777" w:rsidTr="00E31D1B">
        <w:tc>
          <w:tcPr>
            <w:tcW w:w="808" w:type="dxa"/>
            <w:shd w:val="clear" w:color="auto" w:fill="AEAAAA" w:themeFill="background2" w:themeFillShade="BF"/>
          </w:tcPr>
          <w:p w14:paraId="514F5CEC" w14:textId="18687C18"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9.15.2</w:t>
            </w:r>
          </w:p>
        </w:tc>
        <w:tc>
          <w:tcPr>
            <w:tcW w:w="10292" w:type="dxa"/>
            <w:shd w:val="clear" w:color="auto" w:fill="AEAAAA" w:themeFill="background2" w:themeFillShade="BF"/>
            <w:vAlign w:val="center"/>
          </w:tcPr>
          <w:p w14:paraId="66450B6A" w14:textId="6A3B922A"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5G AM Policy (AMP)</w:t>
            </w:r>
          </w:p>
        </w:tc>
        <w:tc>
          <w:tcPr>
            <w:tcW w:w="2700" w:type="dxa"/>
            <w:shd w:val="clear" w:color="auto" w:fill="AEAAAA" w:themeFill="background2" w:themeFillShade="BF"/>
            <w:vAlign w:val="center"/>
          </w:tcPr>
          <w:p w14:paraId="6CACBDA5" w14:textId="1540CA2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6544FF9E" w14:textId="77777777" w:rsidTr="00E31D1B">
        <w:tc>
          <w:tcPr>
            <w:tcW w:w="808" w:type="dxa"/>
            <w:shd w:val="clear" w:color="auto" w:fill="AEAAAA" w:themeFill="background2" w:themeFillShade="BF"/>
          </w:tcPr>
          <w:p w14:paraId="7D88631B" w14:textId="1B2151D0"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9.16.1</w:t>
            </w:r>
          </w:p>
        </w:tc>
        <w:tc>
          <w:tcPr>
            <w:tcW w:w="10292" w:type="dxa"/>
            <w:shd w:val="clear" w:color="auto" w:fill="AEAAAA" w:themeFill="background2" w:themeFillShade="BF"/>
            <w:vAlign w:val="center"/>
          </w:tcPr>
          <w:p w14:paraId="744F0089" w14:textId="5783C886"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Study on Personal IoT Networks (FS_5G_PIN)</w:t>
            </w:r>
          </w:p>
        </w:tc>
        <w:tc>
          <w:tcPr>
            <w:tcW w:w="2700" w:type="dxa"/>
            <w:shd w:val="clear" w:color="auto" w:fill="AEAAAA" w:themeFill="background2" w:themeFillShade="BF"/>
            <w:vAlign w:val="center"/>
          </w:tcPr>
          <w:p w14:paraId="15D4802F" w14:textId="137F9300" w:rsidR="00E31D1B" w:rsidRPr="00383585" w:rsidRDefault="00E31D1B" w:rsidP="00A00EA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383585" w:rsidRPr="00383585" w14:paraId="66F929DF" w14:textId="77777777" w:rsidTr="00E31D1B">
        <w:tc>
          <w:tcPr>
            <w:tcW w:w="808" w:type="dxa"/>
            <w:shd w:val="clear" w:color="auto" w:fill="AEAAAA" w:themeFill="background2" w:themeFillShade="BF"/>
          </w:tcPr>
          <w:p w14:paraId="07430BC7" w14:textId="5463D26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9.16.2</w:t>
            </w:r>
          </w:p>
        </w:tc>
        <w:tc>
          <w:tcPr>
            <w:tcW w:w="10292" w:type="dxa"/>
            <w:shd w:val="clear" w:color="auto" w:fill="AEAAAA" w:themeFill="background2" w:themeFillShade="BF"/>
            <w:vAlign w:val="center"/>
          </w:tcPr>
          <w:p w14:paraId="71521E0F" w14:textId="39109A6B"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Personal IoT Networks (5G_PIN)</w:t>
            </w:r>
          </w:p>
        </w:tc>
        <w:tc>
          <w:tcPr>
            <w:tcW w:w="2700" w:type="dxa"/>
            <w:shd w:val="clear" w:color="auto" w:fill="AEAAAA" w:themeFill="background2" w:themeFillShade="BF"/>
            <w:vAlign w:val="center"/>
          </w:tcPr>
          <w:p w14:paraId="3227970D" w14:textId="32438873"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383585" w:rsidRPr="00383585" w14:paraId="1612E086" w14:textId="77777777" w:rsidTr="00E31D1B">
        <w:tc>
          <w:tcPr>
            <w:tcW w:w="808" w:type="dxa"/>
            <w:shd w:val="clear" w:color="auto" w:fill="AEAAAA" w:themeFill="background2" w:themeFillShade="BF"/>
          </w:tcPr>
          <w:p w14:paraId="683102A1" w14:textId="3C1EC730"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9.17.1</w:t>
            </w:r>
          </w:p>
        </w:tc>
        <w:tc>
          <w:tcPr>
            <w:tcW w:w="10292" w:type="dxa"/>
            <w:shd w:val="clear" w:color="auto" w:fill="AEAAAA" w:themeFill="background2" w:themeFillShade="BF"/>
            <w:vAlign w:val="center"/>
          </w:tcPr>
          <w:p w14:paraId="3B3ED1A0" w14:textId="77777777" w:rsidR="00E31D1B" w:rsidRPr="00383585" w:rsidRDefault="00E31D1B" w:rsidP="00FC5E51">
            <w:pPr>
              <w:suppressAutoHyphens/>
              <w:spacing w:after="120"/>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Study on evolution of IMS multimedia telephony service (FS_NG_RTC)</w:t>
            </w:r>
          </w:p>
        </w:tc>
        <w:tc>
          <w:tcPr>
            <w:tcW w:w="2700" w:type="dxa"/>
            <w:shd w:val="clear" w:color="auto" w:fill="AEAAAA" w:themeFill="background2" w:themeFillShade="BF"/>
            <w:vAlign w:val="center"/>
          </w:tcPr>
          <w:p w14:paraId="73FCB99E" w14:textId="17196A91" w:rsidR="00E31D1B" w:rsidRPr="00383585" w:rsidRDefault="00E31D1B" w:rsidP="00FC5E51">
            <w:pPr>
              <w:suppressAutoHyphens/>
              <w:spacing w:after="120"/>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383585" w:rsidRPr="00383585" w14:paraId="73B2150A" w14:textId="77777777" w:rsidTr="00E31D1B">
        <w:tc>
          <w:tcPr>
            <w:tcW w:w="808" w:type="dxa"/>
            <w:shd w:val="clear" w:color="auto" w:fill="AEAAAA" w:themeFill="background2" w:themeFillShade="BF"/>
          </w:tcPr>
          <w:p w14:paraId="7FC82CEB" w14:textId="52AEE11A"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9.17.2</w:t>
            </w:r>
          </w:p>
        </w:tc>
        <w:tc>
          <w:tcPr>
            <w:tcW w:w="10292" w:type="dxa"/>
            <w:shd w:val="clear" w:color="auto" w:fill="AEAAAA" w:themeFill="background2" w:themeFillShade="BF"/>
            <w:vAlign w:val="center"/>
          </w:tcPr>
          <w:p w14:paraId="6609AAC9" w14:textId="5243B8D3" w:rsidR="00E31D1B" w:rsidRPr="00383585" w:rsidRDefault="00E31D1B" w:rsidP="00221FEB">
            <w:pPr>
              <w:suppressAutoHyphens/>
              <w:spacing w:after="120"/>
              <w:rPr>
                <w:rFonts w:ascii="Arial" w:eastAsia="Batang" w:hAnsi="Arial" w:cs="Arial"/>
                <w:b/>
                <w:color w:val="7F7F7F" w:themeColor="text1" w:themeTint="80"/>
                <w:sz w:val="18"/>
                <w:szCs w:val="18"/>
                <w:lang w:val="en-US" w:eastAsia="ar-SA"/>
              </w:rPr>
            </w:pPr>
            <w:r w:rsidRPr="00383585">
              <w:rPr>
                <w:rFonts w:ascii="Arial" w:hAnsi="Arial" w:cs="Arial"/>
                <w:b/>
                <w:bCs/>
                <w:color w:val="7F7F7F" w:themeColor="text1" w:themeTint="80"/>
                <w:kern w:val="24"/>
                <w:sz w:val="18"/>
                <w:szCs w:val="18"/>
              </w:rPr>
              <w:t>Evolution of IMS multimedia telephony service (NG_RTC)</w:t>
            </w:r>
          </w:p>
        </w:tc>
        <w:tc>
          <w:tcPr>
            <w:tcW w:w="2700" w:type="dxa"/>
            <w:shd w:val="clear" w:color="auto" w:fill="AEAAAA" w:themeFill="background2" w:themeFillShade="BF"/>
            <w:vAlign w:val="center"/>
          </w:tcPr>
          <w:p w14:paraId="3D703C91" w14:textId="270EE5D3" w:rsidR="00E31D1B" w:rsidRPr="00383585" w:rsidRDefault="00E31D1B" w:rsidP="00221FEB">
            <w:pPr>
              <w:suppressAutoHyphens/>
              <w:spacing w:after="120"/>
              <w:rPr>
                <w:rFonts w:ascii="Arial" w:eastAsia="Batang" w:hAnsi="Arial" w:cs="Arial"/>
                <w:b/>
                <w:color w:val="7F7F7F" w:themeColor="text1" w:themeTint="80"/>
                <w:sz w:val="18"/>
                <w:szCs w:val="18"/>
                <w:lang w:val="en-US" w:eastAsia="ar-SA"/>
              </w:rPr>
            </w:pPr>
            <w:r w:rsidRPr="00383585">
              <w:rPr>
                <w:rFonts w:ascii="Arial" w:eastAsia="Batang" w:hAnsi="Arial" w:cs="Arial"/>
                <w:b/>
                <w:color w:val="7F7F7F" w:themeColor="text1" w:themeTint="80"/>
                <w:sz w:val="18"/>
                <w:szCs w:val="18"/>
                <w:lang w:val="en-US" w:eastAsia="ar-SA"/>
              </w:rPr>
              <w:t>0</w:t>
            </w:r>
          </w:p>
        </w:tc>
      </w:tr>
      <w:tr w:rsidR="00E31D1B" w:rsidRPr="003B3D10" w14:paraId="3F0BE21F" w14:textId="77777777" w:rsidTr="00E31D1B">
        <w:tc>
          <w:tcPr>
            <w:tcW w:w="808" w:type="dxa"/>
            <w:shd w:val="clear" w:color="auto" w:fill="FFFFFF"/>
          </w:tcPr>
          <w:p w14:paraId="69057012" w14:textId="6E0F8522"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8.1</w:t>
            </w:r>
          </w:p>
        </w:tc>
        <w:tc>
          <w:tcPr>
            <w:tcW w:w="10292" w:type="dxa"/>
            <w:shd w:val="clear" w:color="auto" w:fill="FFFFFF"/>
            <w:vAlign w:val="center"/>
          </w:tcPr>
          <w:p w14:paraId="10A94287" w14:textId="77777777" w:rsidR="00E31D1B" w:rsidRPr="00221FEB" w:rsidRDefault="00E31D1B" w:rsidP="00A00EA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2700" w:type="dxa"/>
            <w:shd w:val="clear" w:color="auto" w:fill="FFFFFF"/>
            <w:vAlign w:val="center"/>
          </w:tcPr>
          <w:p w14:paraId="4869DC4E" w14:textId="24EC995B" w:rsidR="00E31D1B" w:rsidRPr="00221FEB" w:rsidRDefault="00E31D1B" w:rsidP="00A00EA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r w:rsidR="006F4E57">
              <w:rPr>
                <w:rFonts w:ascii="Arial" w:eastAsia="Batang" w:hAnsi="Arial" w:cs="Arial"/>
                <w:b/>
                <w:color w:val="auto"/>
                <w:sz w:val="18"/>
                <w:szCs w:val="18"/>
                <w:lang w:val="en-US" w:eastAsia="ar-SA"/>
              </w:rPr>
              <w:t>.5</w:t>
            </w:r>
            <w:r w:rsidR="006F774E">
              <w:rPr>
                <w:rFonts w:ascii="Arial" w:eastAsia="Batang" w:hAnsi="Arial" w:cs="Arial"/>
                <w:b/>
                <w:color w:val="auto"/>
                <w:sz w:val="18"/>
                <w:szCs w:val="18"/>
                <w:lang w:val="en-US" w:eastAsia="ar-SA"/>
              </w:rPr>
              <w:t xml:space="preserve"> (41)</w:t>
            </w:r>
          </w:p>
        </w:tc>
      </w:tr>
      <w:tr w:rsidR="00E31D1B" w:rsidRPr="003B3D10" w14:paraId="2D7540EF" w14:textId="77777777" w:rsidTr="00E31D1B">
        <w:tc>
          <w:tcPr>
            <w:tcW w:w="808" w:type="dxa"/>
            <w:shd w:val="clear" w:color="auto" w:fill="FFFFFF"/>
          </w:tcPr>
          <w:p w14:paraId="11DE17B2" w14:textId="35F97422"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8.2</w:t>
            </w:r>
          </w:p>
        </w:tc>
        <w:tc>
          <w:tcPr>
            <w:tcW w:w="10292" w:type="dxa"/>
            <w:shd w:val="clear" w:color="auto" w:fill="FFFFFF"/>
            <w:vAlign w:val="center"/>
          </w:tcPr>
          <w:p w14:paraId="17700111" w14:textId="7F043D1C" w:rsidR="00E31D1B" w:rsidRPr="00221FEB" w:rsidRDefault="00E31D1B"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2700" w:type="dxa"/>
            <w:shd w:val="clear" w:color="auto" w:fill="FFFFFF"/>
            <w:vAlign w:val="center"/>
          </w:tcPr>
          <w:p w14:paraId="103FD345" w14:textId="40DA7FA1" w:rsidR="00E31D1B" w:rsidRPr="00221FEB" w:rsidRDefault="006F4E57"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700F7C">
              <w:rPr>
                <w:rFonts w:ascii="Arial" w:eastAsia="Batang" w:hAnsi="Arial" w:cs="Arial"/>
                <w:b/>
                <w:color w:val="auto"/>
                <w:sz w:val="18"/>
                <w:szCs w:val="18"/>
                <w:lang w:val="en-US" w:eastAsia="ar-SA"/>
              </w:rPr>
              <w:t xml:space="preserve"> (4)</w:t>
            </w:r>
          </w:p>
        </w:tc>
      </w:tr>
      <w:tr w:rsidR="00E31D1B" w:rsidRPr="003B3D10" w14:paraId="6A761855" w14:textId="77777777" w:rsidTr="00E31D1B">
        <w:tc>
          <w:tcPr>
            <w:tcW w:w="808" w:type="dxa"/>
            <w:shd w:val="clear" w:color="auto" w:fill="FFFFFF"/>
          </w:tcPr>
          <w:p w14:paraId="5F8F4957" w14:textId="77777777"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9.1</w:t>
            </w:r>
          </w:p>
        </w:tc>
        <w:tc>
          <w:tcPr>
            <w:tcW w:w="10292" w:type="dxa"/>
            <w:shd w:val="clear" w:color="auto" w:fill="FFFFFF"/>
            <w:vAlign w:val="center"/>
          </w:tcPr>
          <w:p w14:paraId="16FD8106"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2700" w:type="dxa"/>
            <w:shd w:val="clear" w:color="auto" w:fill="FFFFFF"/>
            <w:vAlign w:val="center"/>
          </w:tcPr>
          <w:p w14:paraId="164B84AB" w14:textId="6800A3D9"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700F7C">
              <w:rPr>
                <w:rFonts w:ascii="Arial" w:eastAsia="Batang" w:hAnsi="Arial" w:cs="Arial"/>
                <w:b/>
                <w:color w:val="auto"/>
                <w:sz w:val="18"/>
                <w:szCs w:val="18"/>
                <w:lang w:eastAsia="ar-SA"/>
              </w:rPr>
              <w:t xml:space="preserve"> (73)</w:t>
            </w:r>
          </w:p>
        </w:tc>
      </w:tr>
      <w:tr w:rsidR="00E31D1B" w:rsidRPr="003B3D10" w14:paraId="473390B3" w14:textId="77777777" w:rsidTr="00E31D1B">
        <w:tc>
          <w:tcPr>
            <w:tcW w:w="808" w:type="dxa"/>
            <w:shd w:val="clear" w:color="auto" w:fill="FFFFFF"/>
          </w:tcPr>
          <w:p w14:paraId="0648E4AC" w14:textId="712B17DB"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9.2</w:t>
            </w:r>
          </w:p>
        </w:tc>
        <w:tc>
          <w:tcPr>
            <w:tcW w:w="10292" w:type="dxa"/>
            <w:shd w:val="clear" w:color="auto" w:fill="FFFFFF"/>
            <w:vAlign w:val="center"/>
          </w:tcPr>
          <w:p w14:paraId="70394810" w14:textId="2B3AB1C5"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2700" w:type="dxa"/>
            <w:shd w:val="clear" w:color="auto" w:fill="FFFFFF"/>
            <w:vAlign w:val="center"/>
          </w:tcPr>
          <w:p w14:paraId="357957C7" w14:textId="0A1A9EB5"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700F7C">
              <w:rPr>
                <w:rFonts w:ascii="Arial" w:eastAsia="Batang" w:hAnsi="Arial" w:cs="Arial"/>
                <w:b/>
                <w:color w:val="auto"/>
                <w:sz w:val="18"/>
                <w:szCs w:val="18"/>
                <w:lang w:eastAsia="ar-SA"/>
              </w:rPr>
              <w:t xml:space="preserve"> (</w:t>
            </w:r>
            <w:r w:rsidR="002D777A">
              <w:rPr>
                <w:rFonts w:ascii="Arial" w:eastAsia="Batang" w:hAnsi="Arial" w:cs="Arial"/>
                <w:b/>
                <w:color w:val="auto"/>
                <w:sz w:val="18"/>
                <w:szCs w:val="18"/>
                <w:lang w:eastAsia="ar-SA"/>
              </w:rPr>
              <w:t>13)</w:t>
            </w:r>
          </w:p>
        </w:tc>
      </w:tr>
      <w:tr w:rsidR="00383585" w:rsidRPr="00383585" w14:paraId="786FD980" w14:textId="77777777" w:rsidTr="00E31D1B">
        <w:tc>
          <w:tcPr>
            <w:tcW w:w="808" w:type="dxa"/>
            <w:shd w:val="clear" w:color="auto" w:fill="AEAAAA" w:themeFill="background2" w:themeFillShade="BF"/>
          </w:tcPr>
          <w:p w14:paraId="2042FBF8" w14:textId="1DC9EE35"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9.20</w:t>
            </w:r>
          </w:p>
        </w:tc>
        <w:tc>
          <w:tcPr>
            <w:tcW w:w="10292" w:type="dxa"/>
            <w:shd w:val="clear" w:color="auto" w:fill="AEAAAA" w:themeFill="background2" w:themeFillShade="BF"/>
            <w:vAlign w:val="center"/>
          </w:tcPr>
          <w:p w14:paraId="44872A38" w14:textId="7777777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 xml:space="preserve">Study on Ranging based services and </w:t>
            </w:r>
            <w:proofErr w:type="spellStart"/>
            <w:r w:rsidRPr="00383585">
              <w:rPr>
                <w:rFonts w:ascii="Arial" w:hAnsi="Arial" w:cs="Arial"/>
                <w:b/>
                <w:bCs/>
                <w:color w:val="7F7F7F" w:themeColor="text1" w:themeTint="80"/>
                <w:kern w:val="24"/>
                <w:sz w:val="18"/>
                <w:szCs w:val="18"/>
              </w:rPr>
              <w:t>sidelink</w:t>
            </w:r>
            <w:proofErr w:type="spellEnd"/>
            <w:r w:rsidRPr="00383585">
              <w:rPr>
                <w:rFonts w:ascii="Arial" w:hAnsi="Arial" w:cs="Arial"/>
                <w:b/>
                <w:bCs/>
                <w:color w:val="7F7F7F" w:themeColor="text1" w:themeTint="80"/>
                <w:kern w:val="24"/>
                <w:sz w:val="18"/>
                <w:szCs w:val="18"/>
              </w:rPr>
              <w:t xml:space="preserve"> positioning (</w:t>
            </w:r>
            <w:proofErr w:type="spellStart"/>
            <w:r w:rsidRPr="00383585">
              <w:rPr>
                <w:rFonts w:ascii="Arial" w:hAnsi="Arial" w:cs="Arial"/>
                <w:b/>
                <w:bCs/>
                <w:color w:val="7F7F7F" w:themeColor="text1" w:themeTint="80"/>
                <w:kern w:val="24"/>
                <w:sz w:val="18"/>
                <w:szCs w:val="18"/>
              </w:rPr>
              <w:t>FS_Ranging_SL</w:t>
            </w:r>
            <w:proofErr w:type="spellEnd"/>
            <w:r w:rsidRPr="00383585">
              <w:rPr>
                <w:rFonts w:ascii="Arial" w:hAnsi="Arial" w:cs="Arial"/>
                <w:b/>
                <w:bCs/>
                <w:color w:val="7F7F7F" w:themeColor="text1" w:themeTint="80"/>
                <w:kern w:val="24"/>
                <w:sz w:val="18"/>
                <w:szCs w:val="18"/>
              </w:rPr>
              <w:t>)</w:t>
            </w:r>
          </w:p>
        </w:tc>
        <w:tc>
          <w:tcPr>
            <w:tcW w:w="2700" w:type="dxa"/>
            <w:shd w:val="clear" w:color="auto" w:fill="AEAAAA" w:themeFill="background2" w:themeFillShade="BF"/>
            <w:vAlign w:val="center"/>
          </w:tcPr>
          <w:p w14:paraId="44C923DF" w14:textId="77F4345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646EEAD5" w14:textId="77777777" w:rsidTr="00E31D1B">
        <w:tc>
          <w:tcPr>
            <w:tcW w:w="808" w:type="dxa"/>
            <w:shd w:val="clear" w:color="auto" w:fill="FFFFFF"/>
          </w:tcPr>
          <w:p w14:paraId="47361C0C" w14:textId="77777777"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21.1</w:t>
            </w:r>
          </w:p>
        </w:tc>
        <w:tc>
          <w:tcPr>
            <w:tcW w:w="10292" w:type="dxa"/>
            <w:shd w:val="clear" w:color="auto" w:fill="FFFFFF"/>
            <w:vAlign w:val="center"/>
          </w:tcPr>
          <w:p w14:paraId="01DEC850"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2700" w:type="dxa"/>
            <w:shd w:val="clear" w:color="auto" w:fill="FFFFFF"/>
            <w:vAlign w:val="center"/>
          </w:tcPr>
          <w:p w14:paraId="5AB75145" w14:textId="26931F18"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D777A">
              <w:rPr>
                <w:rFonts w:ascii="Arial" w:eastAsia="Batang" w:hAnsi="Arial" w:cs="Arial"/>
                <w:b/>
                <w:color w:val="auto"/>
                <w:sz w:val="18"/>
                <w:szCs w:val="18"/>
                <w:lang w:eastAsia="ar-SA"/>
              </w:rPr>
              <w:t xml:space="preserve"> (23)</w:t>
            </w:r>
          </w:p>
        </w:tc>
      </w:tr>
      <w:tr w:rsidR="00E31D1B" w:rsidRPr="003B3D10" w14:paraId="12049C4E" w14:textId="77777777" w:rsidTr="00E31D1B">
        <w:tc>
          <w:tcPr>
            <w:tcW w:w="808" w:type="dxa"/>
            <w:shd w:val="clear" w:color="auto" w:fill="FFFFFF"/>
          </w:tcPr>
          <w:p w14:paraId="75F7F982" w14:textId="76627F00"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21.2</w:t>
            </w:r>
          </w:p>
        </w:tc>
        <w:tc>
          <w:tcPr>
            <w:tcW w:w="10292" w:type="dxa"/>
            <w:shd w:val="clear" w:color="auto" w:fill="FFFFFF"/>
            <w:vAlign w:val="center"/>
          </w:tcPr>
          <w:p w14:paraId="166E6D97" w14:textId="6687C3E7"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2700" w:type="dxa"/>
            <w:shd w:val="clear" w:color="auto" w:fill="FFFFFF"/>
            <w:vAlign w:val="center"/>
          </w:tcPr>
          <w:p w14:paraId="452BF3BA" w14:textId="11F50D2A"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2D777A">
              <w:rPr>
                <w:rFonts w:ascii="Arial" w:eastAsia="Batang" w:hAnsi="Arial" w:cs="Arial"/>
                <w:b/>
                <w:color w:val="auto"/>
                <w:sz w:val="18"/>
                <w:szCs w:val="18"/>
                <w:lang w:eastAsia="ar-SA"/>
              </w:rPr>
              <w:t xml:space="preserve"> (18)</w:t>
            </w:r>
          </w:p>
        </w:tc>
      </w:tr>
      <w:tr w:rsidR="00383585" w:rsidRPr="00383585" w14:paraId="21942CB2" w14:textId="77777777" w:rsidTr="00E31D1B">
        <w:tc>
          <w:tcPr>
            <w:tcW w:w="808" w:type="dxa"/>
            <w:shd w:val="clear" w:color="auto" w:fill="AEAAAA" w:themeFill="background2" w:themeFillShade="BF"/>
          </w:tcPr>
          <w:p w14:paraId="55ED108F" w14:textId="4B7D271D"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9.22</w:t>
            </w:r>
          </w:p>
        </w:tc>
        <w:tc>
          <w:tcPr>
            <w:tcW w:w="10292" w:type="dxa"/>
            <w:shd w:val="clear" w:color="auto" w:fill="AEAAAA" w:themeFill="background2" w:themeFillShade="BF"/>
            <w:vAlign w:val="center"/>
          </w:tcPr>
          <w:p w14:paraId="78F2F01F" w14:textId="7777777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Enhancement of 5G UE Policy (</w:t>
            </w:r>
            <w:proofErr w:type="spellStart"/>
            <w:r w:rsidRPr="00383585">
              <w:rPr>
                <w:rFonts w:ascii="Arial" w:hAnsi="Arial" w:cs="Arial"/>
                <w:b/>
                <w:bCs/>
                <w:color w:val="7F7F7F" w:themeColor="text1" w:themeTint="80"/>
                <w:kern w:val="24"/>
                <w:sz w:val="18"/>
                <w:szCs w:val="18"/>
              </w:rPr>
              <w:t>FS_eUEPO</w:t>
            </w:r>
            <w:proofErr w:type="spellEnd"/>
            <w:r w:rsidRPr="00383585">
              <w:rPr>
                <w:rFonts w:ascii="Arial" w:hAnsi="Arial" w:cs="Arial"/>
                <w:b/>
                <w:bCs/>
                <w:color w:val="7F7F7F" w:themeColor="text1" w:themeTint="80"/>
                <w:kern w:val="24"/>
                <w:sz w:val="18"/>
                <w:szCs w:val="18"/>
              </w:rPr>
              <w:t>)</w:t>
            </w:r>
          </w:p>
        </w:tc>
        <w:tc>
          <w:tcPr>
            <w:tcW w:w="2700" w:type="dxa"/>
            <w:shd w:val="clear" w:color="auto" w:fill="AEAAAA" w:themeFill="background2" w:themeFillShade="BF"/>
            <w:vAlign w:val="center"/>
          </w:tcPr>
          <w:p w14:paraId="02A12EF2" w14:textId="16ED39F2"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5E2690A" w14:textId="77777777" w:rsidTr="00E31D1B">
        <w:tc>
          <w:tcPr>
            <w:tcW w:w="808" w:type="dxa"/>
            <w:shd w:val="clear" w:color="auto" w:fill="FFFFFF"/>
          </w:tcPr>
          <w:p w14:paraId="31392098" w14:textId="015E30E5"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23.1</w:t>
            </w:r>
          </w:p>
        </w:tc>
        <w:tc>
          <w:tcPr>
            <w:tcW w:w="10292" w:type="dxa"/>
            <w:shd w:val="clear" w:color="auto" w:fill="FFFFFF"/>
            <w:vAlign w:val="center"/>
          </w:tcPr>
          <w:p w14:paraId="77A44121"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2700" w:type="dxa"/>
            <w:shd w:val="clear" w:color="auto" w:fill="FFFFFF"/>
            <w:vAlign w:val="center"/>
          </w:tcPr>
          <w:p w14:paraId="73638DFD" w14:textId="060E2503"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833FA">
              <w:rPr>
                <w:rFonts w:ascii="Arial" w:eastAsia="Batang" w:hAnsi="Arial" w:cs="Arial"/>
                <w:b/>
                <w:color w:val="auto"/>
                <w:sz w:val="18"/>
                <w:szCs w:val="18"/>
                <w:lang w:eastAsia="ar-SA"/>
              </w:rPr>
              <w:t xml:space="preserve"> (31)</w:t>
            </w:r>
          </w:p>
        </w:tc>
      </w:tr>
      <w:tr w:rsidR="00E31D1B" w:rsidRPr="003B3D10" w14:paraId="2CB0E927" w14:textId="77777777" w:rsidTr="00E31D1B">
        <w:tc>
          <w:tcPr>
            <w:tcW w:w="808" w:type="dxa"/>
            <w:shd w:val="clear" w:color="auto" w:fill="FFFFFF"/>
          </w:tcPr>
          <w:p w14:paraId="4C836847" w14:textId="6313EBD6"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0292" w:type="dxa"/>
            <w:shd w:val="clear" w:color="auto" w:fill="FFFFFF"/>
            <w:vAlign w:val="center"/>
          </w:tcPr>
          <w:p w14:paraId="715FDE62" w14:textId="6281BA28"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2700" w:type="dxa"/>
            <w:shd w:val="clear" w:color="auto" w:fill="FFFFFF"/>
            <w:vAlign w:val="center"/>
          </w:tcPr>
          <w:p w14:paraId="68444DCC" w14:textId="22E37387"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A833FA">
              <w:rPr>
                <w:rFonts w:ascii="Arial" w:eastAsia="Batang" w:hAnsi="Arial" w:cs="Arial"/>
                <w:b/>
                <w:color w:val="auto"/>
                <w:sz w:val="18"/>
                <w:szCs w:val="18"/>
                <w:lang w:eastAsia="ar-SA"/>
              </w:rPr>
              <w:t xml:space="preserve"> (55)</w:t>
            </w:r>
          </w:p>
        </w:tc>
      </w:tr>
      <w:tr w:rsidR="00383585" w:rsidRPr="00383585" w14:paraId="001145E8" w14:textId="77777777" w:rsidTr="00E31D1B">
        <w:tc>
          <w:tcPr>
            <w:tcW w:w="808" w:type="dxa"/>
            <w:shd w:val="clear" w:color="auto" w:fill="AEAAAA" w:themeFill="background2" w:themeFillShade="BF"/>
          </w:tcPr>
          <w:p w14:paraId="19ED4DDE" w14:textId="34497638"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9.24</w:t>
            </w:r>
          </w:p>
        </w:tc>
        <w:tc>
          <w:tcPr>
            <w:tcW w:w="10292" w:type="dxa"/>
            <w:shd w:val="clear" w:color="auto" w:fill="AEAAAA" w:themeFill="background2" w:themeFillShade="BF"/>
            <w:vAlign w:val="center"/>
          </w:tcPr>
          <w:p w14:paraId="58F39599" w14:textId="77777777"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satellite access Phase 2 (FS_5GSAT_Ph2)</w:t>
            </w:r>
          </w:p>
        </w:tc>
        <w:tc>
          <w:tcPr>
            <w:tcW w:w="2700" w:type="dxa"/>
            <w:shd w:val="clear" w:color="auto" w:fill="AEAAAA" w:themeFill="background2" w:themeFillShade="BF"/>
            <w:vAlign w:val="center"/>
          </w:tcPr>
          <w:p w14:paraId="3FD1092D" w14:textId="1DE807C1"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4337C886" w14:textId="77777777" w:rsidTr="00E31D1B">
        <w:tc>
          <w:tcPr>
            <w:tcW w:w="808" w:type="dxa"/>
            <w:shd w:val="clear" w:color="auto" w:fill="AEAAAA" w:themeFill="background2" w:themeFillShade="BF"/>
          </w:tcPr>
          <w:p w14:paraId="16A37A5A" w14:textId="0815B006"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9.25.1</w:t>
            </w:r>
          </w:p>
        </w:tc>
        <w:tc>
          <w:tcPr>
            <w:tcW w:w="10292" w:type="dxa"/>
            <w:shd w:val="clear" w:color="auto" w:fill="AEAAAA" w:themeFill="background2" w:themeFillShade="BF"/>
            <w:vAlign w:val="center"/>
          </w:tcPr>
          <w:p w14:paraId="18998EC3" w14:textId="7777777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UPF enhancement for Exposure And SBA (FS_UPEAS)</w:t>
            </w:r>
          </w:p>
        </w:tc>
        <w:tc>
          <w:tcPr>
            <w:tcW w:w="2700" w:type="dxa"/>
            <w:shd w:val="clear" w:color="auto" w:fill="AEAAAA" w:themeFill="background2" w:themeFillShade="BF"/>
            <w:vAlign w:val="center"/>
          </w:tcPr>
          <w:p w14:paraId="56068DEE" w14:textId="5876C1E4"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47D4AE6A" w14:textId="77777777" w:rsidTr="00E31D1B">
        <w:tc>
          <w:tcPr>
            <w:tcW w:w="808" w:type="dxa"/>
            <w:shd w:val="clear" w:color="auto" w:fill="AEAAAA" w:themeFill="background2" w:themeFillShade="BF"/>
          </w:tcPr>
          <w:p w14:paraId="31B38250" w14:textId="21FCEA19"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9.25.2</w:t>
            </w:r>
          </w:p>
        </w:tc>
        <w:tc>
          <w:tcPr>
            <w:tcW w:w="10292" w:type="dxa"/>
            <w:shd w:val="clear" w:color="auto" w:fill="AEAAAA" w:themeFill="background2" w:themeFillShade="BF"/>
            <w:vAlign w:val="center"/>
          </w:tcPr>
          <w:p w14:paraId="3BD41034" w14:textId="176FE12C"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UPF enhancement for Exposure And SBA (UPEAS)</w:t>
            </w:r>
          </w:p>
        </w:tc>
        <w:tc>
          <w:tcPr>
            <w:tcW w:w="2700" w:type="dxa"/>
            <w:shd w:val="clear" w:color="auto" w:fill="AEAAAA" w:themeFill="background2" w:themeFillShade="BF"/>
            <w:vAlign w:val="center"/>
          </w:tcPr>
          <w:p w14:paraId="4E9B1745" w14:textId="2966C9AB"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269586ED" w14:textId="77777777" w:rsidTr="00E31D1B">
        <w:tc>
          <w:tcPr>
            <w:tcW w:w="808" w:type="dxa"/>
            <w:shd w:val="clear" w:color="auto" w:fill="FFFFFF"/>
          </w:tcPr>
          <w:p w14:paraId="7AEF0C83" w14:textId="50B720F3" w:rsidR="00E31D1B" w:rsidRPr="002B4283"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9.26.1</w:t>
            </w:r>
          </w:p>
        </w:tc>
        <w:tc>
          <w:tcPr>
            <w:tcW w:w="10292" w:type="dxa"/>
            <w:shd w:val="clear" w:color="auto" w:fill="FFFFFF"/>
            <w:vAlign w:val="center"/>
          </w:tcPr>
          <w:p w14:paraId="3FBFF746" w14:textId="77777777"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2700" w:type="dxa"/>
            <w:shd w:val="clear" w:color="auto" w:fill="FFFFFF"/>
            <w:vAlign w:val="center"/>
          </w:tcPr>
          <w:p w14:paraId="427E11AB" w14:textId="724B1DFC" w:rsidR="00E31D1B" w:rsidRPr="00221FEB" w:rsidRDefault="00E31D1B"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833FA">
              <w:rPr>
                <w:rFonts w:ascii="Arial" w:eastAsia="Batang" w:hAnsi="Arial" w:cs="Arial"/>
                <w:b/>
                <w:color w:val="auto"/>
                <w:sz w:val="18"/>
                <w:szCs w:val="18"/>
                <w:lang w:eastAsia="ar-SA"/>
              </w:rPr>
              <w:t xml:space="preserve"> (15)</w:t>
            </w:r>
          </w:p>
        </w:tc>
      </w:tr>
      <w:tr w:rsidR="00E31D1B" w:rsidRPr="003B3D10" w14:paraId="094DBCFC" w14:textId="77777777" w:rsidTr="00E31D1B">
        <w:tc>
          <w:tcPr>
            <w:tcW w:w="808" w:type="dxa"/>
            <w:shd w:val="clear" w:color="auto" w:fill="FFFFFF"/>
          </w:tcPr>
          <w:p w14:paraId="4533F173" w14:textId="3D7A2FF4" w:rsidR="00E31D1B" w:rsidRPr="002B4283"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9.26.2</w:t>
            </w:r>
          </w:p>
        </w:tc>
        <w:tc>
          <w:tcPr>
            <w:tcW w:w="10292" w:type="dxa"/>
            <w:shd w:val="clear" w:color="auto" w:fill="FFFFFF"/>
            <w:vAlign w:val="center"/>
          </w:tcPr>
          <w:p w14:paraId="76F14630" w14:textId="03FB86B1"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2700" w:type="dxa"/>
            <w:shd w:val="clear" w:color="auto" w:fill="FFFFFF"/>
            <w:vAlign w:val="center"/>
          </w:tcPr>
          <w:p w14:paraId="74C2938E" w14:textId="6ABEB881" w:rsidR="00E31D1B" w:rsidRPr="00221FEB" w:rsidRDefault="00E31D1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833FA">
              <w:rPr>
                <w:rFonts w:ascii="Arial" w:eastAsia="Batang" w:hAnsi="Arial" w:cs="Arial"/>
                <w:b/>
                <w:color w:val="auto"/>
                <w:sz w:val="18"/>
                <w:szCs w:val="18"/>
                <w:lang w:eastAsia="ar-SA"/>
              </w:rPr>
              <w:t xml:space="preserve"> (37)</w:t>
            </w:r>
          </w:p>
        </w:tc>
      </w:tr>
      <w:tr w:rsidR="00383585" w:rsidRPr="00383585" w14:paraId="26FF4FCF" w14:textId="77777777" w:rsidTr="00E31D1B">
        <w:tc>
          <w:tcPr>
            <w:tcW w:w="808" w:type="dxa"/>
            <w:shd w:val="clear" w:color="auto" w:fill="A6A6A6" w:themeFill="background1" w:themeFillShade="A6"/>
          </w:tcPr>
          <w:p w14:paraId="1466E81B" w14:textId="04E9D478"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lastRenderedPageBreak/>
              <w:t>9.27.1</w:t>
            </w:r>
          </w:p>
        </w:tc>
        <w:tc>
          <w:tcPr>
            <w:tcW w:w="10292" w:type="dxa"/>
            <w:shd w:val="clear" w:color="auto" w:fill="A6A6A6" w:themeFill="background1" w:themeFillShade="A6"/>
            <w:vAlign w:val="center"/>
          </w:tcPr>
          <w:p w14:paraId="4AE321CF" w14:textId="6D44C9F9"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Study on Seamless UE context recovery (FS_SUECR)</w:t>
            </w:r>
          </w:p>
        </w:tc>
        <w:tc>
          <w:tcPr>
            <w:tcW w:w="2700" w:type="dxa"/>
            <w:shd w:val="clear" w:color="auto" w:fill="A6A6A6" w:themeFill="background1" w:themeFillShade="A6"/>
            <w:vAlign w:val="center"/>
          </w:tcPr>
          <w:p w14:paraId="0694DF6A" w14:textId="24C0BFBC"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7E614225" w14:textId="77777777" w:rsidTr="00E31D1B">
        <w:tc>
          <w:tcPr>
            <w:tcW w:w="808" w:type="dxa"/>
            <w:shd w:val="clear" w:color="auto" w:fill="AEAAAA" w:themeFill="background2" w:themeFillShade="BF"/>
          </w:tcPr>
          <w:p w14:paraId="0657BFCE" w14:textId="2EFC6C2D"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9.27.2</w:t>
            </w:r>
          </w:p>
        </w:tc>
        <w:tc>
          <w:tcPr>
            <w:tcW w:w="10292" w:type="dxa"/>
            <w:shd w:val="clear" w:color="auto" w:fill="AEAAAA" w:themeFill="background2" w:themeFillShade="BF"/>
            <w:vAlign w:val="center"/>
          </w:tcPr>
          <w:p w14:paraId="06CD7F4D" w14:textId="4E0C36FE"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Seamless UE context recovery (SUECR)</w:t>
            </w:r>
          </w:p>
        </w:tc>
        <w:tc>
          <w:tcPr>
            <w:tcW w:w="2700" w:type="dxa"/>
            <w:shd w:val="clear" w:color="auto" w:fill="AEAAAA" w:themeFill="background2" w:themeFillShade="BF"/>
            <w:vAlign w:val="center"/>
          </w:tcPr>
          <w:p w14:paraId="6F65F469" w14:textId="716F17E3" w:rsidR="00E31D1B" w:rsidRPr="00383585" w:rsidRDefault="00E31D1B" w:rsidP="00221FEB">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383585" w:rsidRPr="00383585" w14:paraId="1875BC28" w14:textId="77777777" w:rsidTr="00E31D1B">
        <w:tc>
          <w:tcPr>
            <w:tcW w:w="808" w:type="dxa"/>
            <w:shd w:val="clear" w:color="auto" w:fill="AEAAAA" w:themeFill="background2" w:themeFillShade="BF"/>
          </w:tcPr>
          <w:p w14:paraId="690FDB1E" w14:textId="1D3DF05B"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9.28</w:t>
            </w:r>
          </w:p>
        </w:tc>
        <w:tc>
          <w:tcPr>
            <w:tcW w:w="10292" w:type="dxa"/>
            <w:shd w:val="clear" w:color="auto" w:fill="AEAAAA" w:themeFill="background2" w:themeFillShade="BF"/>
            <w:vAlign w:val="center"/>
          </w:tcPr>
          <w:p w14:paraId="2055F441" w14:textId="4D3480DA"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hAnsi="Arial" w:cs="Arial"/>
                <w:b/>
                <w:bCs/>
                <w:color w:val="7F7F7F" w:themeColor="text1" w:themeTint="80"/>
                <w:kern w:val="24"/>
                <w:sz w:val="18"/>
                <w:szCs w:val="18"/>
              </w:rPr>
              <w:t>Stage 2 of MPS_WLAN (MPS_WLAN)</w:t>
            </w:r>
          </w:p>
        </w:tc>
        <w:tc>
          <w:tcPr>
            <w:tcW w:w="2700" w:type="dxa"/>
            <w:shd w:val="clear" w:color="auto" w:fill="AEAAAA" w:themeFill="background2" w:themeFillShade="BF"/>
            <w:vAlign w:val="center"/>
          </w:tcPr>
          <w:p w14:paraId="1C8819BD" w14:textId="03E12407" w:rsidR="00E31D1B" w:rsidRPr="00383585" w:rsidRDefault="00E31D1B" w:rsidP="00FC5E51">
            <w:pPr>
              <w:suppressAutoHyphens/>
              <w:overflowPunct/>
              <w:autoSpaceDE/>
              <w:autoSpaceDN/>
              <w:adjustRightInd/>
              <w:spacing w:after="120"/>
              <w:textAlignment w:val="auto"/>
              <w:rPr>
                <w:rFonts w:ascii="Arial" w:eastAsia="Batang" w:hAnsi="Arial" w:cs="Arial"/>
                <w:b/>
                <w:color w:val="7F7F7F" w:themeColor="text1" w:themeTint="80"/>
                <w:sz w:val="18"/>
                <w:szCs w:val="18"/>
                <w:lang w:eastAsia="ar-SA"/>
              </w:rPr>
            </w:pPr>
            <w:r w:rsidRPr="00383585">
              <w:rPr>
                <w:rFonts w:ascii="Arial" w:eastAsia="Batang" w:hAnsi="Arial" w:cs="Arial"/>
                <w:b/>
                <w:color w:val="7F7F7F" w:themeColor="text1" w:themeTint="80"/>
                <w:sz w:val="18"/>
                <w:szCs w:val="18"/>
                <w:lang w:eastAsia="ar-SA"/>
              </w:rPr>
              <w:t>0</w:t>
            </w:r>
          </w:p>
        </w:tc>
      </w:tr>
      <w:tr w:rsidR="00E31D1B" w:rsidRPr="003B3D10" w14:paraId="5FE75B52" w14:textId="77777777" w:rsidTr="00E31D1B">
        <w:tc>
          <w:tcPr>
            <w:tcW w:w="808" w:type="dxa"/>
            <w:shd w:val="clear" w:color="auto" w:fill="FFFFFF"/>
          </w:tcPr>
          <w:p w14:paraId="027AE7C9" w14:textId="7D4730BC" w:rsidR="00E31D1B" w:rsidRPr="002B4283"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0292" w:type="dxa"/>
            <w:shd w:val="clear" w:color="auto" w:fill="FFFFFF"/>
            <w:vAlign w:val="center"/>
          </w:tcPr>
          <w:p w14:paraId="401ABBFF" w14:textId="51F8F74E"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sidRPr="009B13EC">
              <w:rPr>
                <w:rFonts w:ascii="Arial" w:hAnsi="Arial" w:cs="Arial"/>
                <w:b/>
                <w:bCs/>
                <w:color w:val="auto"/>
                <w:kern w:val="24"/>
                <w:sz w:val="18"/>
                <w:szCs w:val="18"/>
              </w:rPr>
              <w:t>Multiple location report for MT-LR Immediate Location Request for the regulatory service (TEI18_MLR)</w:t>
            </w:r>
          </w:p>
        </w:tc>
        <w:tc>
          <w:tcPr>
            <w:tcW w:w="2700" w:type="dxa"/>
            <w:shd w:val="clear" w:color="auto" w:fill="FFFFFF"/>
            <w:vAlign w:val="center"/>
          </w:tcPr>
          <w:p w14:paraId="5CAB0565" w14:textId="41827BCF"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7B063F">
              <w:rPr>
                <w:rFonts w:ascii="Arial" w:eastAsia="Batang" w:hAnsi="Arial" w:cs="Arial"/>
                <w:b/>
                <w:color w:val="auto"/>
                <w:sz w:val="18"/>
                <w:szCs w:val="18"/>
                <w:lang w:eastAsia="ar-SA"/>
              </w:rPr>
              <w:t xml:space="preserve"> (2)</w:t>
            </w:r>
          </w:p>
        </w:tc>
      </w:tr>
      <w:tr w:rsidR="00E31D1B" w:rsidRPr="003B3D10" w14:paraId="438694C2" w14:textId="77777777" w:rsidTr="00E31D1B">
        <w:tc>
          <w:tcPr>
            <w:tcW w:w="808" w:type="dxa"/>
            <w:shd w:val="clear" w:color="auto" w:fill="FFFFFF"/>
          </w:tcPr>
          <w:p w14:paraId="49A7456F" w14:textId="4B7C904E" w:rsidR="00E31D1B" w:rsidRPr="002B4283"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0292" w:type="dxa"/>
            <w:shd w:val="clear" w:color="auto" w:fill="FFFFFF"/>
            <w:vAlign w:val="center"/>
          </w:tcPr>
          <w:p w14:paraId="311F9BB3" w14:textId="7855DD94"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sidRPr="009B13EC">
              <w:rPr>
                <w:rFonts w:ascii="Arial" w:eastAsia="Batang" w:hAnsi="Arial" w:cs="Arial"/>
                <w:b/>
                <w:color w:val="auto"/>
                <w:sz w:val="18"/>
                <w:szCs w:val="18"/>
                <w:lang w:eastAsia="ar-SA"/>
              </w:rPr>
              <w:t>Secondary DN Authentication and authorization in EPC IWK cases (TEI18_SDNAEPC)</w:t>
            </w:r>
          </w:p>
        </w:tc>
        <w:tc>
          <w:tcPr>
            <w:tcW w:w="2700" w:type="dxa"/>
            <w:shd w:val="clear" w:color="auto" w:fill="FFFFFF"/>
            <w:vAlign w:val="center"/>
          </w:tcPr>
          <w:p w14:paraId="24A4FCD8" w14:textId="2C03AF04" w:rsidR="00E31D1B" w:rsidRPr="00221FEB" w:rsidRDefault="00E31D1B"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7B063F">
              <w:rPr>
                <w:rFonts w:ascii="Arial" w:eastAsia="Batang" w:hAnsi="Arial" w:cs="Arial"/>
                <w:b/>
                <w:color w:val="auto"/>
                <w:sz w:val="18"/>
                <w:szCs w:val="18"/>
                <w:lang w:eastAsia="ar-SA"/>
              </w:rPr>
              <w:t xml:space="preserve"> (3)</w:t>
            </w:r>
          </w:p>
        </w:tc>
      </w:tr>
      <w:tr w:rsidR="00E31D1B" w:rsidRPr="003B3D10" w14:paraId="32966BCA" w14:textId="77777777" w:rsidTr="00E31D1B">
        <w:tc>
          <w:tcPr>
            <w:tcW w:w="808" w:type="dxa"/>
            <w:shd w:val="clear" w:color="auto" w:fill="92D050"/>
          </w:tcPr>
          <w:p w14:paraId="2BED8D01" w14:textId="2611800A"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534732D5" w14:textId="77777777" w:rsidR="00E31D1B" w:rsidRPr="003B3D10" w:rsidRDefault="00E31D1B"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E31D1B" w:rsidRPr="003B3D10" w:rsidRDefault="00E31D1B"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31D1B" w:rsidRPr="003B3D10" w14:paraId="6E13ACEC" w14:textId="77777777" w:rsidTr="00E31D1B">
        <w:trPr>
          <w:trHeight w:val="395"/>
        </w:trPr>
        <w:tc>
          <w:tcPr>
            <w:tcW w:w="808" w:type="dxa"/>
            <w:shd w:val="clear" w:color="auto" w:fill="FFFFFF"/>
          </w:tcPr>
          <w:p w14:paraId="6B1F8345" w14:textId="77777777" w:rsidR="00E31D1B" w:rsidRPr="003B3D10"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32FBCCC7" w14:textId="2683091F" w:rsidR="00E31D1B" w:rsidRPr="00F064F4"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E31D1B" w:rsidRPr="003B3D10" w14:paraId="73971B9E" w14:textId="77777777" w:rsidTr="00E31D1B">
        <w:trPr>
          <w:trHeight w:val="395"/>
        </w:trPr>
        <w:tc>
          <w:tcPr>
            <w:tcW w:w="808" w:type="dxa"/>
            <w:shd w:val="clear" w:color="auto" w:fill="FFFFFF"/>
          </w:tcPr>
          <w:p w14:paraId="01BC5ED1" w14:textId="1738E3CF" w:rsidR="00E31D1B" w:rsidRPr="003B3D10"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1465D19C" w14:textId="5EF35752" w:rsidR="00E31D1B" w:rsidRPr="00F064F4" w:rsidRDefault="00E31D1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sidR="00AC569B">
              <w:rPr>
                <w:rFonts w:ascii="Arial" w:eastAsia="Batang" w:hAnsi="Arial" w:cs="Arial"/>
                <w:b/>
                <w:color w:val="auto"/>
                <w:sz w:val="18"/>
                <w:szCs w:val="18"/>
                <w:lang w:eastAsia="ar-SA"/>
              </w:rPr>
              <w:t xml:space="preserve"> (17)</w:t>
            </w:r>
          </w:p>
        </w:tc>
      </w:tr>
      <w:tr w:rsidR="00E31D1B" w:rsidRPr="003B3D10" w14:paraId="5E3AD712" w14:textId="77777777" w:rsidTr="00E31D1B">
        <w:trPr>
          <w:trHeight w:val="395"/>
        </w:trPr>
        <w:tc>
          <w:tcPr>
            <w:tcW w:w="808" w:type="dxa"/>
            <w:shd w:val="clear" w:color="auto" w:fill="FFFFFF"/>
          </w:tcPr>
          <w:p w14:paraId="6901ED63" w14:textId="45A527E3" w:rsidR="00E31D1B" w:rsidRPr="003B3D10"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632EA8CD" w14:textId="01BC967E" w:rsidR="00E31D1B"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r w:rsidR="00AC569B">
              <w:rPr>
                <w:rFonts w:ascii="Arial" w:eastAsia="Batang" w:hAnsi="Arial" w:cs="Arial"/>
                <w:b/>
                <w:color w:val="auto"/>
                <w:sz w:val="18"/>
                <w:szCs w:val="18"/>
                <w:lang w:eastAsia="ar-SA"/>
              </w:rPr>
              <w:t xml:space="preserve"> (20)</w:t>
            </w:r>
          </w:p>
          <w:p w14:paraId="09FCCDFA" w14:textId="60632BA6" w:rsidR="00E31D1B" w:rsidRPr="00F064F4" w:rsidRDefault="00E31D1B"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E31D1B" w:rsidRPr="003B3D10" w14:paraId="61A65597" w14:textId="77777777" w:rsidTr="00E31D1B">
        <w:trPr>
          <w:trHeight w:val="413"/>
        </w:trPr>
        <w:tc>
          <w:tcPr>
            <w:tcW w:w="808" w:type="dxa"/>
            <w:shd w:val="clear" w:color="auto" w:fill="auto"/>
          </w:tcPr>
          <w:p w14:paraId="715FC9F6" w14:textId="34A514B5" w:rsidR="00E31D1B" w:rsidRPr="003B3D10" w:rsidRDefault="00E31D1B"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7609F8A2" w14:textId="77777777" w:rsidR="00E31D1B" w:rsidRDefault="00E31D1B"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E31D1B" w:rsidRPr="0039258E" w:rsidRDefault="00E31D1B"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E31D1B" w:rsidRPr="003B3D10" w14:paraId="1F0D01BB" w14:textId="77777777" w:rsidTr="00E31D1B">
        <w:trPr>
          <w:trHeight w:val="413"/>
        </w:trPr>
        <w:tc>
          <w:tcPr>
            <w:tcW w:w="808" w:type="dxa"/>
            <w:shd w:val="clear" w:color="auto" w:fill="auto"/>
          </w:tcPr>
          <w:p w14:paraId="0A5A83D9" w14:textId="05AA084E"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4D80C411" w14:textId="6461C174" w:rsidR="00E31D1B" w:rsidRPr="0039258E"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AC569B">
              <w:rPr>
                <w:rFonts w:ascii="Arial" w:eastAsia="Batang" w:hAnsi="Arial" w:cs="Arial"/>
                <w:b/>
                <w:color w:val="auto"/>
                <w:sz w:val="18"/>
                <w:szCs w:val="18"/>
                <w:lang w:eastAsia="ar-SA"/>
              </w:rPr>
              <w:t xml:space="preserve"> (2)</w:t>
            </w:r>
          </w:p>
        </w:tc>
      </w:tr>
      <w:tr w:rsidR="00E31D1B" w:rsidRPr="003B3D10" w14:paraId="38002796" w14:textId="77777777" w:rsidTr="00E31D1B">
        <w:tc>
          <w:tcPr>
            <w:tcW w:w="808" w:type="dxa"/>
            <w:shd w:val="clear" w:color="auto" w:fill="FFFFFF"/>
          </w:tcPr>
          <w:p w14:paraId="510825D8" w14:textId="0384235A"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40A0B12D" w14:textId="77777777"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E31D1B" w:rsidRPr="003B3D10" w14:paraId="0C941796" w14:textId="77777777" w:rsidTr="00E31D1B">
        <w:tc>
          <w:tcPr>
            <w:tcW w:w="808" w:type="dxa"/>
            <w:shd w:val="clear" w:color="auto" w:fill="92D050"/>
          </w:tcPr>
          <w:p w14:paraId="78FB66AD" w14:textId="0A3B1607" w:rsidR="00E31D1B" w:rsidRPr="003B3D10" w:rsidRDefault="00E31D1B"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5F9EFC19" w14:textId="6BD0DC4D" w:rsidR="00E31D1B" w:rsidRPr="003B3D10" w:rsidRDefault="00E31D1B"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CET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(18-Nov)</w:t>
            </w:r>
            <w:r w:rsidRPr="003B3D10">
              <w:rPr>
                <w:rFonts w:ascii="Arial" w:eastAsia="Batang" w:hAnsi="Arial" w:cs="Arial"/>
                <w:b/>
                <w:color w:val="auto"/>
                <w:sz w:val="18"/>
                <w:szCs w:val="18"/>
                <w:lang w:eastAsia="ar-SA"/>
              </w:rPr>
              <w:t xml:space="preserve"> </w:t>
            </w:r>
          </w:p>
        </w:tc>
      </w:tr>
      <w:bookmarkEnd w:id="0"/>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2A4339BB" w:rsidR="00EA001A" w:rsidRDefault="00EA001A"/>
    <w:p w14:paraId="700A8ABB" w14:textId="5F7912EE" w:rsidR="0011441C" w:rsidRDefault="0011441C"/>
    <w:p w14:paraId="77DCD84B" w14:textId="1EA2C634"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SA2#154</w:t>
      </w:r>
    </w:p>
    <w:p w14:paraId="6E62B2E6" w14:textId="5898CAF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00AC7DD2">
        <w:rPr>
          <w:rFonts w:ascii="Arial" w:hAnsi="Arial" w:cs="Arial"/>
          <w:sz w:val="18"/>
          <w:szCs w:val="18"/>
        </w:rPr>
        <w:t>T</w:t>
      </w:r>
      <w:r w:rsidRPr="00383585">
        <w:rPr>
          <w:rFonts w:ascii="Arial" w:hAnsi="Arial" w:cs="Arial"/>
          <w:sz w:val="18"/>
          <w:szCs w:val="18"/>
        </w:rPr>
        <w: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735ACD"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735ACD"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735ACD">
              <w:rPr>
                <w:rFonts w:ascii="Arial" w:hAnsi="Arial" w:cs="Arial"/>
                <w:noProof w:val="0"/>
                <w:sz w:val="16"/>
                <w:szCs w:val="16"/>
              </w:rPr>
              <w:lastRenderedPageBreak/>
              <w:br w:type="page"/>
            </w:r>
            <w:r w:rsidRPr="00735ACD">
              <w:rPr>
                <w:rFonts w:ascii="Arial" w:hAnsi="Arial" w:cs="Arial"/>
                <w:noProof w:val="0"/>
                <w:sz w:val="16"/>
                <w:szCs w:val="16"/>
              </w:rPr>
              <w:br w:type="page"/>
            </w:r>
            <w:r w:rsidRPr="00735ACD">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 xml:space="preserve">Thursday </w:t>
            </w:r>
            <w:r w:rsidRPr="00735ACD">
              <w:rPr>
                <w:rFonts w:ascii="Arial" w:hAnsi="Arial" w:cs="Arial"/>
                <w:b/>
                <w:color w:val="auto"/>
                <w:sz w:val="16"/>
                <w:szCs w:val="16"/>
                <w:highlight w:val="magenta"/>
                <w:u w:val="double"/>
              </w:rPr>
              <w:t>revisions only</w:t>
            </w:r>
            <w:r w:rsidRPr="00735ACD">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735ACD"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735ACD">
              <w:rPr>
                <w:rFonts w:ascii="Arial" w:hAnsi="Arial" w:cs="Arial"/>
                <w:b/>
                <w:color w:val="auto"/>
                <w:sz w:val="16"/>
                <w:szCs w:val="16"/>
                <w:u w:val="double"/>
              </w:rPr>
              <w:t>Friday (revisions only)</w:t>
            </w:r>
          </w:p>
          <w:p w14:paraId="3BC00A47" w14:textId="5FE82656" w:rsidR="0011441C" w:rsidRPr="00735ACD"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735ACD" w14:paraId="3876F8C2" w14:textId="77777777" w:rsidTr="00501C3A">
        <w:trPr>
          <w:trHeight w:val="456"/>
          <w:jc w:val="center"/>
        </w:trPr>
        <w:tc>
          <w:tcPr>
            <w:tcW w:w="763" w:type="dxa"/>
            <w:vMerge w:val="restart"/>
            <w:shd w:val="clear" w:color="auto" w:fill="auto"/>
          </w:tcPr>
          <w:p w14:paraId="29B6D99A" w14:textId="5434D822" w:rsidR="00574DA5" w:rsidRPr="00735ACD" w:rsidRDefault="00574DA5" w:rsidP="00574DA5">
            <w:pPr>
              <w:spacing w:before="2" w:after="0"/>
              <w:ind w:left="28"/>
              <w:rPr>
                <w:rFonts w:ascii="Arial" w:hAnsi="Arial" w:cs="Arial"/>
                <w:b/>
                <w:color w:val="auto"/>
                <w:sz w:val="16"/>
                <w:szCs w:val="16"/>
              </w:rPr>
            </w:pPr>
            <w:r w:rsidRPr="00735ACD">
              <w:rPr>
                <w:rFonts w:ascii="Arial" w:hAnsi="Arial" w:cs="Arial"/>
                <w:b/>
                <w:color w:val="auto"/>
                <w:sz w:val="16"/>
                <w:szCs w:val="16"/>
              </w:rPr>
              <w:t>08:00</w:t>
            </w:r>
          </w:p>
          <w:p w14:paraId="66C6C089" w14:textId="77777777" w:rsidR="00574DA5" w:rsidRPr="00735ACD" w:rsidRDefault="00574DA5" w:rsidP="00574DA5">
            <w:pPr>
              <w:spacing w:before="2" w:after="0"/>
              <w:ind w:left="28"/>
              <w:rPr>
                <w:rFonts w:ascii="Arial" w:hAnsi="Arial" w:cs="Arial"/>
                <w:b/>
                <w:color w:val="auto"/>
                <w:sz w:val="16"/>
                <w:szCs w:val="16"/>
              </w:rPr>
            </w:pPr>
            <w:r w:rsidRPr="00735ACD">
              <w:rPr>
                <w:rFonts w:ascii="Arial" w:hAnsi="Arial" w:cs="Arial"/>
                <w:b/>
                <w:color w:val="auto"/>
                <w:sz w:val="16"/>
                <w:szCs w:val="16"/>
              </w:rPr>
              <w:t>Q1</w:t>
            </w:r>
          </w:p>
          <w:p w14:paraId="71D52E92" w14:textId="2671E311" w:rsidR="00574DA5" w:rsidRPr="00735ACD" w:rsidRDefault="00574DA5" w:rsidP="00574DA5">
            <w:pPr>
              <w:spacing w:before="2" w:after="0"/>
              <w:ind w:left="28"/>
              <w:rPr>
                <w:rFonts w:ascii="Arial" w:hAnsi="Arial" w:cs="Arial"/>
                <w:color w:val="auto"/>
                <w:sz w:val="16"/>
                <w:szCs w:val="16"/>
              </w:rPr>
            </w:pPr>
            <w:r w:rsidRPr="00735ACD">
              <w:rPr>
                <w:rFonts w:ascii="Arial" w:hAnsi="Arial" w:cs="Arial"/>
                <w:b/>
                <w:color w:val="auto"/>
                <w:sz w:val="16"/>
                <w:szCs w:val="16"/>
              </w:rPr>
              <w:t>08:50</w:t>
            </w:r>
          </w:p>
        </w:tc>
        <w:tc>
          <w:tcPr>
            <w:tcW w:w="2819" w:type="dxa"/>
            <w:vMerge w:val="restart"/>
            <w:shd w:val="clear" w:color="auto" w:fill="auto"/>
          </w:tcPr>
          <w:p w14:paraId="4FC1D698" w14:textId="0A548132" w:rsidR="00574DA5" w:rsidRPr="00735ACD"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735ACD" w:rsidRDefault="00574DA5" w:rsidP="00574DA5">
            <w:pPr>
              <w:spacing w:before="2" w:after="0"/>
              <w:rPr>
                <w:rFonts w:ascii="Arial" w:hAnsi="Arial" w:cs="Arial"/>
                <w:color w:val="auto"/>
                <w:sz w:val="16"/>
                <w:szCs w:val="16"/>
              </w:rPr>
            </w:pPr>
            <w:r w:rsidRPr="00735ACD">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735ACD" w:rsidRDefault="00574DA5" w:rsidP="00574DA5">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735ACD"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735ACD" w:rsidRDefault="00574DA5" w:rsidP="00574DA5">
            <w:pPr>
              <w:pStyle w:val="agenda-entry"/>
              <w:spacing w:before="2"/>
              <w:rPr>
                <w:sz w:val="16"/>
                <w:szCs w:val="16"/>
              </w:rPr>
            </w:pPr>
          </w:p>
        </w:tc>
      </w:tr>
      <w:tr w:rsidR="00574DA5" w:rsidRPr="00735ACD" w14:paraId="7B651431" w14:textId="77777777" w:rsidTr="00501C3A">
        <w:trPr>
          <w:trHeight w:val="380"/>
          <w:jc w:val="center"/>
        </w:trPr>
        <w:tc>
          <w:tcPr>
            <w:tcW w:w="763" w:type="dxa"/>
            <w:vMerge/>
            <w:shd w:val="clear" w:color="auto" w:fill="auto"/>
          </w:tcPr>
          <w:p w14:paraId="47320776" w14:textId="77777777" w:rsidR="00574DA5" w:rsidRPr="00735ACD"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735ACD"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735ACD"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735ACD" w:rsidRDefault="00574DA5" w:rsidP="00574DA5">
            <w:pPr>
              <w:suppressAutoHyphens/>
              <w:overflowPunct/>
              <w:autoSpaceDE/>
              <w:autoSpaceDN/>
              <w:adjustRightInd/>
              <w:spacing w:after="0"/>
              <w:textAlignment w:val="auto"/>
              <w:rPr>
                <w:rFonts w:ascii="Arial" w:hAnsi="Arial" w:cs="Arial"/>
                <w:sz w:val="16"/>
                <w:szCs w:val="16"/>
              </w:rPr>
            </w:pPr>
            <w:r w:rsidRPr="00735ACD">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735ACD"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735ACD"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735ACD" w14:paraId="64DCC750" w14:textId="77777777" w:rsidTr="00501C3A">
        <w:trPr>
          <w:trHeight w:val="417"/>
          <w:jc w:val="center"/>
        </w:trPr>
        <w:tc>
          <w:tcPr>
            <w:tcW w:w="763" w:type="dxa"/>
            <w:vMerge/>
            <w:shd w:val="clear" w:color="auto" w:fill="auto"/>
          </w:tcPr>
          <w:p w14:paraId="6FC48D51" w14:textId="77777777" w:rsidR="00574DA5" w:rsidRPr="00735ACD"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735ACD"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735ACD" w:rsidRDefault="00574DA5" w:rsidP="00574DA5">
            <w:pPr>
              <w:spacing w:before="2" w:after="0"/>
              <w:rPr>
                <w:rFonts w:ascii="Arial" w:hAnsi="Arial" w:cs="Arial"/>
                <w:color w:val="auto"/>
                <w:sz w:val="16"/>
                <w:szCs w:val="16"/>
              </w:rPr>
            </w:pPr>
            <w:r w:rsidRPr="00735ACD">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735ACD"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735ACD"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735ACD" w:rsidRDefault="00574DA5" w:rsidP="00574DA5">
            <w:pPr>
              <w:spacing w:before="2" w:after="0"/>
              <w:rPr>
                <w:rFonts w:ascii="Arial" w:hAnsi="Arial" w:cs="Arial"/>
                <w:sz w:val="16"/>
                <w:szCs w:val="16"/>
                <w:highlight w:val="yellow"/>
              </w:rPr>
            </w:pPr>
          </w:p>
        </w:tc>
      </w:tr>
      <w:tr w:rsidR="0011441C" w:rsidRPr="00735ACD" w14:paraId="0212DB82" w14:textId="77777777" w:rsidTr="00501C3A">
        <w:trPr>
          <w:trHeight w:val="456"/>
          <w:jc w:val="center"/>
        </w:trPr>
        <w:tc>
          <w:tcPr>
            <w:tcW w:w="763" w:type="dxa"/>
            <w:vMerge w:val="restart"/>
            <w:shd w:val="clear" w:color="auto" w:fill="auto"/>
          </w:tcPr>
          <w:p w14:paraId="1418160A" w14:textId="77DDD4EE" w:rsidR="0011441C" w:rsidRPr="00735ACD" w:rsidRDefault="0011441C" w:rsidP="00A00EAB">
            <w:pPr>
              <w:spacing w:before="2" w:after="0"/>
              <w:ind w:left="28"/>
              <w:rPr>
                <w:rFonts w:ascii="Arial" w:hAnsi="Arial" w:cs="Arial"/>
                <w:b/>
                <w:color w:val="auto"/>
                <w:sz w:val="16"/>
                <w:szCs w:val="16"/>
              </w:rPr>
            </w:pPr>
            <w:r w:rsidRPr="00735ACD">
              <w:rPr>
                <w:rFonts w:ascii="Arial" w:hAnsi="Arial" w:cs="Arial"/>
                <w:b/>
                <w:color w:val="auto"/>
                <w:sz w:val="16"/>
                <w:szCs w:val="16"/>
              </w:rPr>
              <w:t>0</w:t>
            </w:r>
            <w:r w:rsidR="00574DA5" w:rsidRPr="00735ACD">
              <w:rPr>
                <w:rFonts w:ascii="Arial" w:hAnsi="Arial" w:cs="Arial"/>
                <w:b/>
                <w:color w:val="auto"/>
                <w:sz w:val="16"/>
                <w:szCs w:val="16"/>
              </w:rPr>
              <w:t>9</w:t>
            </w:r>
            <w:r w:rsidRPr="00735ACD">
              <w:rPr>
                <w:rFonts w:ascii="Arial" w:hAnsi="Arial" w:cs="Arial"/>
                <w:b/>
                <w:color w:val="auto"/>
                <w:sz w:val="16"/>
                <w:szCs w:val="16"/>
              </w:rPr>
              <w:t>:</w:t>
            </w:r>
            <w:r w:rsidR="00574DA5" w:rsidRPr="00735ACD">
              <w:rPr>
                <w:rFonts w:ascii="Arial" w:hAnsi="Arial" w:cs="Arial"/>
                <w:b/>
                <w:color w:val="auto"/>
                <w:sz w:val="16"/>
                <w:szCs w:val="16"/>
              </w:rPr>
              <w:t>00</w:t>
            </w:r>
          </w:p>
          <w:p w14:paraId="7B12317B" w14:textId="1DE0D4F6" w:rsidR="0011441C" w:rsidRPr="00735ACD" w:rsidRDefault="0011441C" w:rsidP="00A00EAB">
            <w:pPr>
              <w:spacing w:before="2" w:after="0"/>
              <w:ind w:left="28"/>
              <w:rPr>
                <w:rFonts w:ascii="Arial" w:hAnsi="Arial" w:cs="Arial"/>
                <w:b/>
                <w:color w:val="auto"/>
                <w:sz w:val="16"/>
                <w:szCs w:val="16"/>
              </w:rPr>
            </w:pPr>
            <w:r w:rsidRPr="00735ACD">
              <w:rPr>
                <w:rFonts w:ascii="Arial" w:hAnsi="Arial" w:cs="Arial"/>
                <w:b/>
                <w:color w:val="auto"/>
                <w:sz w:val="16"/>
                <w:szCs w:val="16"/>
              </w:rPr>
              <w:t>Q</w:t>
            </w:r>
            <w:r w:rsidR="00574DA5" w:rsidRPr="00735ACD">
              <w:rPr>
                <w:rFonts w:ascii="Arial" w:hAnsi="Arial" w:cs="Arial"/>
                <w:b/>
                <w:color w:val="auto"/>
                <w:sz w:val="16"/>
                <w:szCs w:val="16"/>
              </w:rPr>
              <w:t>2</w:t>
            </w:r>
          </w:p>
          <w:p w14:paraId="04013033" w14:textId="429D2EA4" w:rsidR="0011441C" w:rsidRPr="00735ACD" w:rsidRDefault="0011441C" w:rsidP="00A00EAB">
            <w:pPr>
              <w:spacing w:before="2" w:after="0"/>
              <w:ind w:left="28"/>
              <w:rPr>
                <w:rFonts w:ascii="Arial" w:hAnsi="Arial" w:cs="Arial"/>
                <w:color w:val="auto"/>
                <w:sz w:val="16"/>
                <w:szCs w:val="16"/>
              </w:rPr>
            </w:pPr>
            <w:r w:rsidRPr="00735ACD">
              <w:rPr>
                <w:rFonts w:ascii="Arial" w:hAnsi="Arial" w:cs="Arial"/>
                <w:b/>
                <w:color w:val="auto"/>
                <w:sz w:val="16"/>
                <w:szCs w:val="16"/>
              </w:rPr>
              <w:t>10:</w:t>
            </w:r>
            <w:r w:rsidR="00574DA5" w:rsidRPr="00735ACD">
              <w:rPr>
                <w:rFonts w:ascii="Arial" w:hAnsi="Arial" w:cs="Arial"/>
                <w:b/>
                <w:color w:val="auto"/>
                <w:sz w:val="16"/>
                <w:szCs w:val="16"/>
              </w:rPr>
              <w:t>3</w:t>
            </w:r>
            <w:r w:rsidRPr="00735ACD">
              <w:rPr>
                <w:rFonts w:ascii="Arial" w:hAnsi="Arial" w:cs="Arial"/>
                <w:b/>
                <w:color w:val="auto"/>
                <w:sz w:val="16"/>
                <w:szCs w:val="16"/>
              </w:rPr>
              <w:t>0</w:t>
            </w:r>
          </w:p>
        </w:tc>
        <w:tc>
          <w:tcPr>
            <w:tcW w:w="2819" w:type="dxa"/>
            <w:vMerge w:val="restart"/>
            <w:shd w:val="clear" w:color="auto" w:fill="auto"/>
          </w:tcPr>
          <w:p w14:paraId="4CDB494B" w14:textId="001291D8" w:rsidR="0011441C" w:rsidRPr="00735ACD" w:rsidRDefault="0011441C" w:rsidP="00A00EAB">
            <w:pPr>
              <w:spacing w:before="2" w:after="0"/>
              <w:ind w:left="28"/>
              <w:rPr>
                <w:rFonts w:ascii="Arial" w:hAnsi="Arial" w:cs="Arial"/>
                <w:color w:val="auto"/>
                <w:sz w:val="16"/>
                <w:szCs w:val="16"/>
              </w:rPr>
            </w:pPr>
            <w:r w:rsidRPr="00735ACD">
              <w:rPr>
                <w:rFonts w:ascii="Arial" w:hAnsi="Arial" w:cs="Arial"/>
                <w:color w:val="auto"/>
                <w:sz w:val="16"/>
                <w:szCs w:val="16"/>
              </w:rPr>
              <w:t xml:space="preserve">♠ </w:t>
            </w:r>
            <w:r w:rsidRPr="00735ACD">
              <w:rPr>
                <w:rFonts w:ascii="Arial" w:hAnsi="Arial" w:cs="Arial"/>
                <w:b/>
                <w:color w:val="auto"/>
                <w:sz w:val="16"/>
                <w:szCs w:val="16"/>
              </w:rPr>
              <w:t>Opening (1)</w:t>
            </w:r>
            <w:r w:rsidRPr="00735ACD">
              <w:rPr>
                <w:rFonts w:ascii="Arial" w:hAnsi="Arial" w:cs="Arial"/>
                <w:color w:val="auto"/>
                <w:sz w:val="16"/>
                <w:szCs w:val="16"/>
              </w:rPr>
              <w:t xml:space="preserve">, Agenda (2), Reports (3), Common issues (4.1), </w:t>
            </w:r>
            <w:r w:rsidR="00B84C6F" w:rsidRPr="00735ACD">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703252F0" w14:textId="18B21EF5" w:rsidR="005D65C8" w:rsidRPr="00735ACD" w:rsidRDefault="0011441C" w:rsidP="005D65C8">
            <w:pPr>
              <w:spacing w:before="2" w:after="0"/>
              <w:rPr>
                <w:rFonts w:ascii="Arial" w:hAnsi="Arial" w:cs="Arial"/>
                <w:color w:val="auto"/>
                <w:sz w:val="16"/>
                <w:szCs w:val="16"/>
              </w:rPr>
            </w:pPr>
            <w:r w:rsidRPr="00735ACD">
              <w:rPr>
                <w:rFonts w:ascii="Arial" w:hAnsi="Arial" w:cs="Arial"/>
                <w:color w:val="auto"/>
                <w:sz w:val="16"/>
                <w:szCs w:val="16"/>
                <w:lang w:val="de-DE"/>
              </w:rPr>
              <w:t xml:space="preserve">♠ </w:t>
            </w:r>
            <w:r w:rsidRPr="00735ACD">
              <w:rPr>
                <w:rFonts w:ascii="Arial" w:hAnsi="Arial" w:cs="Arial"/>
                <w:color w:val="auto"/>
                <w:sz w:val="16"/>
                <w:szCs w:val="16"/>
              </w:rPr>
              <w:t xml:space="preserve"> </w:t>
            </w:r>
            <w:r w:rsidR="005D65C8" w:rsidRPr="00735ACD">
              <w:rPr>
                <w:rFonts w:ascii="Arial" w:hAnsi="Arial" w:cs="Arial"/>
                <w:color w:val="auto"/>
                <w:sz w:val="16"/>
                <w:szCs w:val="16"/>
              </w:rPr>
              <w:t>FS_EDGE_Ph2 (9.11.1)</w:t>
            </w:r>
          </w:p>
          <w:p w14:paraId="13979AAA" w14:textId="50706FB3" w:rsidR="008240BB" w:rsidRPr="00735ACD" w:rsidRDefault="005D65C8" w:rsidP="005D65C8">
            <w:pPr>
              <w:spacing w:before="2" w:after="0"/>
              <w:rPr>
                <w:rFonts w:ascii="Arial" w:hAnsi="Arial" w:cs="Arial"/>
                <w:color w:val="auto"/>
                <w:sz w:val="16"/>
                <w:szCs w:val="16"/>
                <w:shd w:val="clear" w:color="auto" w:fill="FBA7A7"/>
              </w:rPr>
            </w:pPr>
            <w:r w:rsidRPr="00735ACD">
              <w:rPr>
                <w:rFonts w:ascii="Arial" w:hAnsi="Arial" w:cs="Arial"/>
                <w:color w:val="auto"/>
                <w:sz w:val="16"/>
                <w:szCs w:val="16"/>
              </w:rPr>
              <w:t xml:space="preserve">   </w:t>
            </w:r>
            <w:r w:rsidR="00AC7DD2">
              <w:rPr>
                <w:rFonts w:ascii="Arial" w:hAnsi="Arial" w:cs="Arial"/>
                <w:color w:val="auto"/>
                <w:sz w:val="16"/>
                <w:szCs w:val="16"/>
              </w:rPr>
              <w:t xml:space="preserve"> </w:t>
            </w:r>
            <w:r w:rsidRPr="00735ACD">
              <w:rPr>
                <w:rFonts w:ascii="Arial" w:hAnsi="Arial" w:cs="Arial"/>
                <w:color w:val="auto"/>
                <w:sz w:val="16"/>
                <w:szCs w:val="16"/>
              </w:rPr>
              <w:t>EDGE_Ph2 (9.11.2)</w:t>
            </w:r>
          </w:p>
        </w:tc>
        <w:tc>
          <w:tcPr>
            <w:tcW w:w="2835" w:type="dxa"/>
            <w:tcBorders>
              <w:bottom w:val="single" w:sz="4" w:space="0" w:color="000000"/>
            </w:tcBorders>
            <w:shd w:val="clear" w:color="auto" w:fill="auto"/>
          </w:tcPr>
          <w:p w14:paraId="7E9F132B" w14:textId="4F98E52E" w:rsidR="005D65C8" w:rsidRPr="00735ACD" w:rsidRDefault="0011441C" w:rsidP="005D65C8">
            <w:pPr>
              <w:spacing w:before="2" w:after="0"/>
              <w:rPr>
                <w:rFonts w:ascii="Arial" w:hAnsi="Arial" w:cs="Arial"/>
                <w:color w:val="auto"/>
                <w:sz w:val="16"/>
                <w:szCs w:val="16"/>
              </w:rPr>
            </w:pPr>
            <w:r w:rsidRPr="00735ACD">
              <w:rPr>
                <w:rFonts w:ascii="Arial" w:hAnsi="Arial" w:cs="Arial"/>
                <w:color w:val="auto"/>
                <w:sz w:val="16"/>
                <w:szCs w:val="16"/>
              </w:rPr>
              <w:t xml:space="preserve">♠ </w:t>
            </w:r>
            <w:r w:rsidR="005D65C8" w:rsidRPr="00735ACD">
              <w:rPr>
                <w:rFonts w:ascii="Arial" w:hAnsi="Arial" w:cs="Arial"/>
                <w:color w:val="auto"/>
                <w:sz w:val="16"/>
                <w:szCs w:val="16"/>
              </w:rPr>
              <w:t>FS_XRM (9.19.1),</w:t>
            </w:r>
          </w:p>
          <w:p w14:paraId="3A152C1F" w14:textId="6625C436" w:rsidR="00CA4831" w:rsidRPr="00735ACD" w:rsidRDefault="005D65C8" w:rsidP="005D65C8">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XRM (9.19.2)</w:t>
            </w:r>
            <w:r>
              <w:rPr>
                <w:rFonts w:ascii="Arial" w:hAnsi="Arial" w:cs="Arial"/>
                <w:color w:val="auto"/>
                <w:sz w:val="16"/>
                <w:szCs w:val="16"/>
              </w:rPr>
              <w:t xml:space="preserve"> </w:t>
            </w:r>
            <w:r w:rsidRPr="00735ACD">
              <w:rPr>
                <w:rFonts w:ascii="Arial" w:hAnsi="Arial" w:cs="Arial"/>
                <w:color w:val="auto"/>
                <w:sz w:val="16"/>
                <w:szCs w:val="16"/>
              </w:rPr>
              <w:t xml:space="preserve"> </w:t>
            </w:r>
          </w:p>
        </w:tc>
        <w:tc>
          <w:tcPr>
            <w:tcW w:w="2835" w:type="dxa"/>
            <w:tcBorders>
              <w:bottom w:val="single" w:sz="4" w:space="0" w:color="000000"/>
            </w:tcBorders>
            <w:shd w:val="clear" w:color="auto" w:fill="auto"/>
          </w:tcPr>
          <w:p w14:paraId="3EB79AA6" w14:textId="77777777" w:rsidR="0011441C" w:rsidRPr="00735ACD"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735ACD" w:rsidRDefault="0011441C" w:rsidP="00A00EAB">
            <w:pPr>
              <w:pStyle w:val="agenda-entry"/>
              <w:spacing w:before="2"/>
              <w:rPr>
                <w:sz w:val="16"/>
                <w:szCs w:val="16"/>
              </w:rPr>
            </w:pPr>
          </w:p>
        </w:tc>
      </w:tr>
      <w:tr w:rsidR="0011441C" w:rsidRPr="00735ACD" w14:paraId="0AC910D5" w14:textId="77777777" w:rsidTr="00501C3A">
        <w:trPr>
          <w:trHeight w:val="552"/>
          <w:jc w:val="center"/>
        </w:trPr>
        <w:tc>
          <w:tcPr>
            <w:tcW w:w="763" w:type="dxa"/>
            <w:vMerge/>
            <w:shd w:val="clear" w:color="auto" w:fill="auto"/>
          </w:tcPr>
          <w:p w14:paraId="287BAD98" w14:textId="77777777" w:rsidR="0011441C" w:rsidRPr="00735ACD"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735ACD"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5FFD7943" w14:textId="77777777" w:rsidR="00B74A14" w:rsidRPr="00735ACD" w:rsidRDefault="00B74A14" w:rsidP="00B74A14">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p>
          <w:p w14:paraId="1A21EB50" w14:textId="77777777" w:rsidR="00B74A14" w:rsidRPr="00735ACD" w:rsidRDefault="00B74A14" w:rsidP="00B74A14">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 xml:space="preserve">   5G_ProSe_Ph2 (9.26.2)</w:t>
            </w:r>
          </w:p>
          <w:p w14:paraId="5683ACD1" w14:textId="0C5EBADC" w:rsidR="00CA4831" w:rsidRPr="00735ACD" w:rsidRDefault="00CA483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608717E8" w:rsidR="00CA4831" w:rsidRPr="00735ACD" w:rsidRDefault="005D65C8" w:rsidP="00A00EAB">
            <w:pPr>
              <w:suppressAutoHyphens/>
              <w:overflowPunct/>
              <w:autoSpaceDE/>
              <w:autoSpaceDN/>
              <w:adjustRightInd/>
              <w:spacing w:after="0"/>
              <w:textAlignment w:val="auto"/>
              <w:rPr>
                <w:rFonts w:ascii="Arial" w:hAnsi="Arial" w:cs="Arial"/>
                <w:sz w:val="16"/>
                <w:szCs w:val="16"/>
                <w:highlight w:val="darkCyan"/>
              </w:rPr>
            </w:pPr>
            <w:r w:rsidRPr="005D65C8">
              <w:rPr>
                <w:rFonts w:ascii="Arial" w:hAnsi="Arial" w:cs="Arial"/>
                <w:color w:val="auto"/>
                <w:sz w:val="16"/>
                <w:szCs w:val="16"/>
                <w:highlight w:val="yellow"/>
              </w:rPr>
              <w:t xml:space="preserve"> TBD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735ACD"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735ACD"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735ACD" w14:paraId="1495692A" w14:textId="77777777" w:rsidTr="00501C3A">
        <w:trPr>
          <w:trHeight w:val="507"/>
          <w:jc w:val="center"/>
        </w:trPr>
        <w:tc>
          <w:tcPr>
            <w:tcW w:w="763" w:type="dxa"/>
            <w:vMerge/>
            <w:shd w:val="clear" w:color="auto" w:fill="auto"/>
          </w:tcPr>
          <w:p w14:paraId="5E97651D" w14:textId="77777777" w:rsidR="0011441C" w:rsidRPr="00735ACD"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735ACD"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4FCAF123" w:rsidR="0011441C" w:rsidRPr="00735ACD" w:rsidRDefault="00013673" w:rsidP="00A00EAB">
            <w:pPr>
              <w:spacing w:before="2" w:after="0"/>
              <w:rPr>
                <w:rFonts w:ascii="Arial" w:hAnsi="Arial" w:cs="Arial"/>
                <w:color w:val="auto"/>
                <w:sz w:val="16"/>
                <w:szCs w:val="16"/>
              </w:rPr>
            </w:pPr>
            <w:r w:rsidRPr="00735ACD">
              <w:rPr>
                <w:rFonts w:ascii="Arial" w:hAnsi="Arial" w:cs="Arial"/>
                <w:sz w:val="16"/>
                <w:szCs w:val="16"/>
                <w:highlight w:val="green"/>
              </w:rPr>
              <w:t>6.2, 6.6</w:t>
            </w:r>
            <w:r w:rsidRPr="00735ACD">
              <w:rPr>
                <w:rFonts w:ascii="Arial" w:hAnsi="Arial" w:cs="Arial"/>
                <w:color w:val="auto"/>
                <w:sz w:val="16"/>
                <w:szCs w:val="16"/>
                <w:highlight w:val="green"/>
              </w:rPr>
              <w:t>, 7.10</w:t>
            </w:r>
          </w:p>
        </w:tc>
        <w:tc>
          <w:tcPr>
            <w:tcW w:w="2835" w:type="dxa"/>
            <w:tcBorders>
              <w:top w:val="single" w:sz="4" w:space="0" w:color="000000"/>
            </w:tcBorders>
            <w:shd w:val="thinDiagStripe" w:color="D9D9D9" w:themeColor="background1" w:themeShade="D9" w:fill="auto"/>
          </w:tcPr>
          <w:p w14:paraId="071C9070" w14:textId="77777777" w:rsidR="001341E7" w:rsidRPr="00735ACD" w:rsidRDefault="001341E7" w:rsidP="001341E7">
            <w:pPr>
              <w:spacing w:before="2" w:after="0"/>
              <w:rPr>
                <w:rFonts w:ascii="Arial" w:hAnsi="Arial" w:cs="Arial"/>
                <w:sz w:val="16"/>
                <w:szCs w:val="16"/>
              </w:rPr>
            </w:pPr>
            <w:r w:rsidRPr="00735ACD">
              <w:rPr>
                <w:rFonts w:ascii="Arial" w:hAnsi="Arial" w:cs="Arial"/>
                <w:sz w:val="16"/>
                <w:szCs w:val="16"/>
                <w:highlight w:val="cyan"/>
              </w:rPr>
              <w:t>FS_eNS_ph3 (9.14.1)</w:t>
            </w:r>
          </w:p>
          <w:p w14:paraId="1D49B585" w14:textId="4B769FB6" w:rsidR="0011441C" w:rsidRPr="00735ACD" w:rsidRDefault="001341E7" w:rsidP="00CA4831">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sz w:val="16"/>
                <w:szCs w:val="16"/>
                <w:highlight w:val="cyan"/>
              </w:rPr>
              <w:t>eNS_ph3 (9.14.2)</w:t>
            </w:r>
          </w:p>
        </w:tc>
        <w:tc>
          <w:tcPr>
            <w:tcW w:w="2835" w:type="dxa"/>
            <w:tcBorders>
              <w:top w:val="single" w:sz="4" w:space="0" w:color="000000"/>
              <w:right w:val="single" w:sz="12" w:space="0" w:color="000000"/>
            </w:tcBorders>
            <w:shd w:val="thinDiagStripe" w:color="D9D9D9" w:fill="auto"/>
          </w:tcPr>
          <w:p w14:paraId="5F0E7BC8" w14:textId="77777777" w:rsidR="0011441C" w:rsidRPr="00735ACD"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735ACD" w:rsidRDefault="0011441C" w:rsidP="00A00EAB">
            <w:pPr>
              <w:spacing w:before="2" w:after="0"/>
              <w:rPr>
                <w:rFonts w:ascii="Arial" w:hAnsi="Arial" w:cs="Arial"/>
                <w:sz w:val="16"/>
                <w:szCs w:val="16"/>
                <w:highlight w:val="yellow"/>
              </w:rPr>
            </w:pPr>
          </w:p>
        </w:tc>
      </w:tr>
      <w:tr w:rsidR="008929C1" w:rsidRPr="00735ACD" w14:paraId="45E276C7" w14:textId="77777777" w:rsidTr="00501C3A">
        <w:trPr>
          <w:trHeight w:val="358"/>
          <w:jc w:val="center"/>
        </w:trPr>
        <w:tc>
          <w:tcPr>
            <w:tcW w:w="763" w:type="dxa"/>
            <w:vMerge w:val="restart"/>
            <w:shd w:val="clear" w:color="auto" w:fill="auto"/>
          </w:tcPr>
          <w:p w14:paraId="42F037AA" w14:textId="021DC994" w:rsidR="008929C1" w:rsidRPr="00735ACD" w:rsidRDefault="008929C1" w:rsidP="008929C1">
            <w:pPr>
              <w:spacing w:before="2" w:after="0"/>
              <w:ind w:left="28"/>
              <w:rPr>
                <w:rFonts w:ascii="Arial" w:hAnsi="Arial" w:cs="Arial"/>
                <w:b/>
                <w:color w:val="auto"/>
                <w:sz w:val="16"/>
                <w:szCs w:val="16"/>
              </w:rPr>
            </w:pPr>
            <w:r w:rsidRPr="00735ACD">
              <w:rPr>
                <w:rFonts w:ascii="Arial" w:hAnsi="Arial" w:cs="Arial"/>
                <w:b/>
                <w:color w:val="auto"/>
                <w:sz w:val="16"/>
                <w:szCs w:val="16"/>
              </w:rPr>
              <w:t>11:00</w:t>
            </w:r>
          </w:p>
          <w:p w14:paraId="14945292" w14:textId="68C2B1C8" w:rsidR="008929C1" w:rsidRPr="00735ACD" w:rsidRDefault="008929C1" w:rsidP="008929C1">
            <w:pPr>
              <w:spacing w:before="2" w:after="0"/>
              <w:ind w:left="28"/>
              <w:rPr>
                <w:rFonts w:ascii="Arial" w:hAnsi="Arial" w:cs="Arial"/>
                <w:b/>
                <w:color w:val="auto"/>
                <w:sz w:val="16"/>
                <w:szCs w:val="16"/>
              </w:rPr>
            </w:pPr>
            <w:r w:rsidRPr="00735ACD">
              <w:rPr>
                <w:rFonts w:ascii="Arial" w:hAnsi="Arial" w:cs="Arial"/>
                <w:b/>
                <w:color w:val="auto"/>
                <w:sz w:val="16"/>
                <w:szCs w:val="16"/>
              </w:rPr>
              <w:t>Q3</w:t>
            </w:r>
          </w:p>
          <w:p w14:paraId="19306E67" w14:textId="77777777" w:rsidR="008929C1" w:rsidRPr="00735ACD" w:rsidRDefault="008929C1" w:rsidP="008929C1">
            <w:pPr>
              <w:spacing w:before="2" w:after="0"/>
              <w:ind w:left="28"/>
              <w:rPr>
                <w:rFonts w:ascii="Arial" w:hAnsi="Arial" w:cs="Arial"/>
                <w:color w:val="auto"/>
                <w:sz w:val="16"/>
                <w:szCs w:val="16"/>
              </w:rPr>
            </w:pPr>
            <w:r w:rsidRPr="00735ACD">
              <w:rPr>
                <w:rFonts w:ascii="Arial" w:hAnsi="Arial" w:cs="Arial"/>
                <w:b/>
                <w:color w:val="auto"/>
                <w:sz w:val="16"/>
                <w:szCs w:val="16"/>
              </w:rPr>
              <w:t>12:30</w:t>
            </w:r>
          </w:p>
        </w:tc>
        <w:tc>
          <w:tcPr>
            <w:tcW w:w="2819" w:type="dxa"/>
            <w:tcBorders>
              <w:bottom w:val="single" w:sz="4" w:space="0" w:color="000000"/>
            </w:tcBorders>
            <w:shd w:val="clear" w:color="auto" w:fill="auto"/>
          </w:tcPr>
          <w:p w14:paraId="5BB0FCAE" w14:textId="531464EB" w:rsidR="005D65C8" w:rsidRPr="00735ACD" w:rsidRDefault="008929C1" w:rsidP="005D65C8">
            <w:pPr>
              <w:spacing w:before="2" w:after="0"/>
              <w:rPr>
                <w:rFonts w:ascii="Arial" w:hAnsi="Arial" w:cs="Arial"/>
                <w:color w:val="auto"/>
                <w:sz w:val="16"/>
                <w:szCs w:val="16"/>
              </w:rPr>
            </w:pPr>
            <w:r w:rsidRPr="00735ACD">
              <w:rPr>
                <w:rFonts w:ascii="Arial" w:hAnsi="Arial" w:cs="Arial"/>
                <w:b/>
                <w:color w:val="auto"/>
                <w:sz w:val="16"/>
                <w:szCs w:val="16"/>
              </w:rPr>
              <w:t>♠</w:t>
            </w:r>
            <w:r w:rsidRPr="00735ACD">
              <w:rPr>
                <w:rFonts w:ascii="Arial" w:hAnsi="Arial" w:cs="Arial"/>
                <w:color w:val="auto"/>
                <w:sz w:val="16"/>
                <w:szCs w:val="16"/>
              </w:rPr>
              <w:t xml:space="preserve"> </w:t>
            </w:r>
            <w:r w:rsidR="005D65C8" w:rsidRPr="00735ACD">
              <w:rPr>
                <w:rFonts w:ascii="Arial" w:hAnsi="Arial" w:cs="Arial"/>
                <w:color w:val="auto"/>
                <w:sz w:val="16"/>
                <w:szCs w:val="16"/>
              </w:rPr>
              <w:t>FS_XRM (9.19.1),</w:t>
            </w:r>
          </w:p>
          <w:p w14:paraId="3D61E756" w14:textId="440C7F61" w:rsidR="008929C1" w:rsidRPr="00735ACD" w:rsidRDefault="005D65C8" w:rsidP="008929C1">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XRM (9.19.2)</w:t>
            </w:r>
            <w:r>
              <w:rPr>
                <w:rFonts w:ascii="Arial" w:hAnsi="Arial" w:cs="Arial"/>
                <w:color w:val="auto"/>
                <w:sz w:val="16"/>
                <w:szCs w:val="16"/>
              </w:rPr>
              <w:t xml:space="preserve"> </w:t>
            </w:r>
            <w:r w:rsidRPr="00735ACD">
              <w:rPr>
                <w:rFonts w:ascii="Arial" w:hAnsi="Arial" w:cs="Arial"/>
                <w:color w:val="auto"/>
                <w:sz w:val="16"/>
                <w:szCs w:val="16"/>
              </w:rPr>
              <w:t xml:space="preserve"> </w:t>
            </w:r>
            <w:r w:rsidR="008929C1" w:rsidRPr="00735ACD">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5ADDFDE6" w14:textId="77777777" w:rsidR="008929C1" w:rsidRPr="00735ACD" w:rsidRDefault="008929C1" w:rsidP="008929C1">
            <w:pPr>
              <w:spacing w:before="2" w:after="0"/>
              <w:rPr>
                <w:rFonts w:ascii="Arial" w:hAnsi="Arial" w:cs="Arial"/>
                <w:color w:val="auto"/>
                <w:sz w:val="16"/>
                <w:szCs w:val="16"/>
                <w:lang w:val="de-DE"/>
              </w:rPr>
            </w:pPr>
            <w:r w:rsidRPr="00735ACD">
              <w:rPr>
                <w:rFonts w:ascii="Arial" w:hAnsi="Arial" w:cs="Arial"/>
                <w:color w:val="auto"/>
                <w:sz w:val="16"/>
                <w:szCs w:val="16"/>
              </w:rPr>
              <w:t xml:space="preserve">♠ </w:t>
            </w:r>
            <w:r w:rsidRPr="00735ACD">
              <w:rPr>
                <w:rFonts w:ascii="Arial" w:hAnsi="Arial" w:cs="Arial"/>
                <w:color w:val="auto"/>
                <w:sz w:val="16"/>
                <w:szCs w:val="16"/>
                <w:lang w:val="de-DE"/>
              </w:rPr>
              <w:t>FS_AIML_sys (9.21.1)</w:t>
            </w:r>
          </w:p>
          <w:p w14:paraId="69C74687" w14:textId="01057F41" w:rsidR="008929C1" w:rsidRPr="00735ACD" w:rsidRDefault="008929C1" w:rsidP="008929C1">
            <w:pPr>
              <w:spacing w:before="2" w:after="0"/>
              <w:rPr>
                <w:rFonts w:ascii="Arial" w:hAnsi="Arial" w:cs="Arial"/>
                <w:color w:val="auto"/>
                <w:sz w:val="16"/>
                <w:szCs w:val="16"/>
                <w:lang w:val="de-DE"/>
              </w:rPr>
            </w:pPr>
            <w:r w:rsidRPr="00735ACD">
              <w:rPr>
                <w:rFonts w:ascii="Arial" w:hAnsi="Arial" w:cs="Arial"/>
                <w:color w:val="auto"/>
                <w:sz w:val="16"/>
                <w:szCs w:val="16"/>
                <w:lang w:val="de-DE"/>
              </w:rPr>
              <w:t xml:space="preserve">   AIMLsys (9.21.2)</w:t>
            </w:r>
          </w:p>
          <w:p w14:paraId="168DCE90" w14:textId="46CAB67A" w:rsidR="008929C1" w:rsidRPr="00735ACD" w:rsidRDefault="008929C1" w:rsidP="008929C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7DB74ABC" w14:textId="4F5A2060" w:rsidR="008929C1" w:rsidRPr="00735ACD" w:rsidRDefault="008929C1" w:rsidP="008929C1">
            <w:pPr>
              <w:spacing w:before="2" w:after="0"/>
              <w:rPr>
                <w:rFonts w:ascii="Arial" w:hAnsi="Arial" w:cs="Arial"/>
                <w:color w:val="auto"/>
                <w:sz w:val="16"/>
                <w:szCs w:val="16"/>
                <w:lang w:val="de-DE"/>
              </w:rPr>
            </w:pPr>
            <w:r w:rsidRPr="00735ACD">
              <w:rPr>
                <w:rFonts w:ascii="Arial" w:hAnsi="Arial" w:cs="Arial"/>
                <w:color w:val="auto"/>
                <w:sz w:val="16"/>
                <w:szCs w:val="16"/>
              </w:rPr>
              <w:t xml:space="preserve">♠ </w:t>
            </w:r>
            <w:r w:rsidRPr="00735ACD">
              <w:rPr>
                <w:rFonts w:ascii="Arial" w:hAnsi="Arial" w:cs="Arial"/>
                <w:color w:val="auto"/>
                <w:sz w:val="16"/>
                <w:szCs w:val="16"/>
                <w:lang w:val="de-DE"/>
              </w:rPr>
              <w:t>FS_AIML_sys (9.21.1)</w:t>
            </w:r>
          </w:p>
          <w:p w14:paraId="7BBAFC23" w14:textId="77777777" w:rsidR="008929C1" w:rsidRPr="00735ACD" w:rsidRDefault="008929C1" w:rsidP="008929C1">
            <w:pPr>
              <w:spacing w:before="2" w:after="0"/>
              <w:rPr>
                <w:rFonts w:ascii="Arial" w:hAnsi="Arial" w:cs="Arial"/>
                <w:color w:val="auto"/>
                <w:sz w:val="16"/>
                <w:szCs w:val="16"/>
                <w:lang w:val="de-DE"/>
              </w:rPr>
            </w:pPr>
            <w:r w:rsidRPr="00735ACD">
              <w:rPr>
                <w:rFonts w:ascii="Arial" w:hAnsi="Arial" w:cs="Arial"/>
                <w:color w:val="auto"/>
                <w:sz w:val="16"/>
                <w:szCs w:val="16"/>
                <w:lang w:val="de-DE"/>
              </w:rPr>
              <w:t xml:space="preserve">   AIMLsys (9.21.2)</w:t>
            </w:r>
          </w:p>
          <w:p w14:paraId="2966F416" w14:textId="2E729B29" w:rsidR="008929C1" w:rsidRPr="00735ACD" w:rsidRDefault="008929C1" w:rsidP="008929C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8929C1" w:rsidRPr="00735ACD" w:rsidRDefault="008929C1" w:rsidP="008929C1">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8929C1" w:rsidRPr="00735ACD" w:rsidRDefault="008929C1" w:rsidP="008929C1">
            <w:pPr>
              <w:suppressAutoHyphens/>
              <w:overflowPunct/>
              <w:autoSpaceDE/>
              <w:autoSpaceDN/>
              <w:adjustRightInd/>
              <w:spacing w:after="0"/>
              <w:textAlignment w:val="auto"/>
              <w:rPr>
                <w:rFonts w:ascii="Arial" w:hAnsi="Arial" w:cs="Arial"/>
                <w:color w:val="auto"/>
                <w:sz w:val="16"/>
                <w:szCs w:val="16"/>
              </w:rPr>
            </w:pPr>
          </w:p>
        </w:tc>
      </w:tr>
      <w:tr w:rsidR="008929C1" w:rsidRPr="00735ACD"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8929C1" w:rsidRPr="00735ACD" w:rsidRDefault="008929C1" w:rsidP="008929C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676EDE63" w14:textId="2A2BE285" w:rsidR="008929C1" w:rsidRPr="00735ACD" w:rsidRDefault="008929C1" w:rsidP="008929C1">
            <w:pPr>
              <w:pStyle w:val="agenda-entry"/>
              <w:spacing w:before="2"/>
              <w:rPr>
                <w:sz w:val="16"/>
                <w:szCs w:val="16"/>
              </w:rPr>
            </w:pPr>
            <w:r w:rsidRPr="00735ACD">
              <w:rPr>
                <w:sz w:val="16"/>
                <w:szCs w:val="16"/>
                <w:highlight w:val="yellow"/>
              </w:rPr>
              <w:t>4.X (other topics) - 29</w:t>
            </w:r>
          </w:p>
          <w:p w14:paraId="23565F19" w14:textId="77777777" w:rsidR="008929C1" w:rsidRPr="00735ACD" w:rsidRDefault="008929C1" w:rsidP="008929C1">
            <w:pPr>
              <w:spacing w:before="2" w:after="0"/>
              <w:rPr>
                <w:rFonts w:ascii="Arial" w:hAnsi="Arial" w:cs="Arial"/>
                <w:color w:val="auto"/>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3A35E4EA" w14:textId="77777777" w:rsidR="008929C1" w:rsidRPr="00735ACD" w:rsidRDefault="008929C1" w:rsidP="008929C1">
            <w:pPr>
              <w:suppressAutoHyphens/>
              <w:overflowPunct/>
              <w:autoSpaceDE/>
              <w:autoSpaceDN/>
              <w:adjustRightInd/>
              <w:spacing w:after="0"/>
              <w:textAlignment w:val="auto"/>
              <w:rPr>
                <w:rFonts w:ascii="Arial" w:hAnsi="Arial" w:cs="Arial"/>
                <w:b/>
                <w:color w:val="auto"/>
                <w:sz w:val="16"/>
                <w:szCs w:val="16"/>
                <w:highlight w:val="yellow"/>
              </w:rPr>
            </w:pPr>
            <w:r w:rsidRPr="00735ACD">
              <w:rPr>
                <w:rFonts w:ascii="Arial" w:hAnsi="Arial" w:cs="Arial"/>
                <w:color w:val="auto"/>
                <w:sz w:val="16"/>
                <w:szCs w:val="16"/>
                <w:highlight w:val="yellow"/>
              </w:rPr>
              <w:t>FS_5MBS_Ph2 (9.18.1)</w:t>
            </w:r>
          </w:p>
          <w:p w14:paraId="409BB2EF" w14:textId="77777777" w:rsidR="008929C1" w:rsidRPr="00735ACD" w:rsidRDefault="008929C1" w:rsidP="008929C1">
            <w:pPr>
              <w:suppressAutoHyphens/>
              <w:overflowPunct/>
              <w:autoSpaceDE/>
              <w:autoSpaceDN/>
              <w:adjustRightInd/>
              <w:spacing w:after="0"/>
              <w:textAlignment w:val="auto"/>
              <w:rPr>
                <w:rFonts w:ascii="Arial" w:hAnsi="Arial" w:cs="Arial"/>
                <w:b/>
                <w:color w:val="auto"/>
                <w:sz w:val="16"/>
                <w:szCs w:val="16"/>
              </w:rPr>
            </w:pPr>
            <w:r w:rsidRPr="00735ACD">
              <w:rPr>
                <w:rFonts w:ascii="Arial" w:hAnsi="Arial" w:cs="Arial"/>
                <w:color w:val="auto"/>
                <w:sz w:val="16"/>
                <w:szCs w:val="16"/>
                <w:highlight w:val="yellow"/>
              </w:rPr>
              <w:t xml:space="preserve">   5MBS_Ph2 (9.18.2)</w:t>
            </w:r>
          </w:p>
          <w:p w14:paraId="73A6B1C4" w14:textId="0AFEA931" w:rsidR="008929C1" w:rsidRPr="00735ACD" w:rsidRDefault="008929C1" w:rsidP="008929C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4F67D602" w14:textId="77777777" w:rsidR="008929C1" w:rsidRPr="00735ACD" w:rsidRDefault="008929C1" w:rsidP="008929C1">
            <w:pPr>
              <w:suppressAutoHyphens/>
              <w:overflowPunct/>
              <w:autoSpaceDE/>
              <w:autoSpaceDN/>
              <w:adjustRightInd/>
              <w:spacing w:after="0"/>
              <w:textAlignment w:val="auto"/>
              <w:rPr>
                <w:rFonts w:ascii="Arial" w:hAnsi="Arial" w:cs="Arial"/>
                <w:b/>
                <w:color w:val="auto"/>
                <w:sz w:val="16"/>
                <w:szCs w:val="16"/>
                <w:highlight w:val="yellow"/>
              </w:rPr>
            </w:pPr>
            <w:r w:rsidRPr="00735ACD">
              <w:rPr>
                <w:rFonts w:ascii="Arial" w:hAnsi="Arial" w:cs="Arial"/>
                <w:color w:val="auto"/>
                <w:sz w:val="16"/>
                <w:szCs w:val="16"/>
                <w:highlight w:val="yellow"/>
              </w:rPr>
              <w:t>FS_5MBS_Ph2 (9.18.1)</w:t>
            </w:r>
          </w:p>
          <w:p w14:paraId="5D89D7FA" w14:textId="77777777" w:rsidR="008929C1" w:rsidRPr="00735ACD" w:rsidRDefault="008929C1" w:rsidP="008929C1">
            <w:pPr>
              <w:suppressAutoHyphens/>
              <w:overflowPunct/>
              <w:autoSpaceDE/>
              <w:autoSpaceDN/>
              <w:adjustRightInd/>
              <w:spacing w:after="0"/>
              <w:textAlignment w:val="auto"/>
              <w:rPr>
                <w:rFonts w:ascii="Arial" w:hAnsi="Arial" w:cs="Arial"/>
                <w:b/>
                <w:color w:val="auto"/>
                <w:sz w:val="16"/>
                <w:szCs w:val="16"/>
              </w:rPr>
            </w:pPr>
            <w:r w:rsidRPr="00735ACD">
              <w:rPr>
                <w:rFonts w:ascii="Arial" w:hAnsi="Arial" w:cs="Arial"/>
                <w:color w:val="auto"/>
                <w:sz w:val="16"/>
                <w:szCs w:val="16"/>
                <w:highlight w:val="yellow"/>
              </w:rPr>
              <w:t>5MBS_Ph2 (9.18.2)</w:t>
            </w:r>
          </w:p>
          <w:p w14:paraId="2CD91531" w14:textId="19F4EEB2" w:rsidR="008929C1" w:rsidRPr="00735ACD" w:rsidRDefault="008929C1" w:rsidP="008929C1">
            <w:pPr>
              <w:pStyle w:val="agenda-entry"/>
              <w:spacing w:before="2"/>
              <w:rPr>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77777777" w:rsidR="008929C1" w:rsidRPr="00735ACD" w:rsidRDefault="008929C1" w:rsidP="008929C1">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8929C1" w:rsidRPr="00735ACD" w:rsidRDefault="008929C1" w:rsidP="008929C1">
            <w:pPr>
              <w:suppressAutoHyphens/>
              <w:overflowPunct/>
              <w:autoSpaceDE/>
              <w:autoSpaceDN/>
              <w:adjustRightInd/>
              <w:spacing w:after="0"/>
              <w:textAlignment w:val="auto"/>
              <w:rPr>
                <w:rFonts w:ascii="Arial" w:hAnsi="Arial" w:cs="Arial"/>
                <w:sz w:val="16"/>
                <w:szCs w:val="16"/>
                <w:highlight w:val="yellow"/>
              </w:rPr>
            </w:pPr>
          </w:p>
        </w:tc>
      </w:tr>
      <w:tr w:rsidR="008929C1" w:rsidRPr="00735ACD" w14:paraId="25E3FB85" w14:textId="77777777" w:rsidTr="00501C3A">
        <w:trPr>
          <w:trHeight w:val="426"/>
          <w:jc w:val="center"/>
        </w:trPr>
        <w:tc>
          <w:tcPr>
            <w:tcW w:w="763" w:type="dxa"/>
            <w:vMerge/>
            <w:shd w:val="clear" w:color="auto" w:fill="auto"/>
          </w:tcPr>
          <w:p w14:paraId="5685467A" w14:textId="77777777" w:rsidR="008929C1" w:rsidRPr="00735ACD" w:rsidRDefault="008929C1" w:rsidP="008929C1">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565FC14A" w14:textId="77777777" w:rsidR="008929C1" w:rsidRPr="00735ACD" w:rsidRDefault="008929C1" w:rsidP="008929C1">
            <w:pPr>
              <w:spacing w:before="2" w:after="0"/>
              <w:rPr>
                <w:rFonts w:ascii="Arial" w:hAnsi="Arial" w:cs="Arial"/>
                <w:sz w:val="16"/>
                <w:szCs w:val="16"/>
              </w:rPr>
            </w:pPr>
            <w:r w:rsidRPr="00735ACD">
              <w:rPr>
                <w:rFonts w:ascii="Arial" w:hAnsi="Arial" w:cs="Arial"/>
                <w:sz w:val="16"/>
                <w:szCs w:val="16"/>
                <w:highlight w:val="cyan"/>
              </w:rPr>
              <w:t>FS_eNS_ph3 (9.14.1)</w:t>
            </w:r>
          </w:p>
          <w:p w14:paraId="24BA044C" w14:textId="5D07DB7C" w:rsidR="008929C1" w:rsidRPr="00735ACD" w:rsidRDefault="008929C1" w:rsidP="008929C1">
            <w:pPr>
              <w:spacing w:before="2" w:after="0"/>
              <w:rPr>
                <w:rFonts w:ascii="Arial" w:eastAsia="MS Mincho" w:hAnsi="Arial" w:cs="Arial"/>
                <w:color w:val="auto"/>
                <w:sz w:val="16"/>
                <w:szCs w:val="16"/>
              </w:rPr>
            </w:pPr>
            <w:r w:rsidRPr="00735ACD">
              <w:rPr>
                <w:rFonts w:ascii="Arial" w:hAnsi="Arial" w:cs="Arial"/>
                <w:sz w:val="16"/>
                <w:szCs w:val="16"/>
                <w:highlight w:val="cyan"/>
              </w:rPr>
              <w:t xml:space="preserve">eNS_ph3 (9.14.2) </w:t>
            </w:r>
          </w:p>
        </w:tc>
        <w:tc>
          <w:tcPr>
            <w:tcW w:w="2977" w:type="dxa"/>
            <w:tcBorders>
              <w:top w:val="single" w:sz="4" w:space="0" w:color="000000"/>
            </w:tcBorders>
            <w:shd w:val="thinDiagStripe" w:color="D9D9D9" w:fill="auto"/>
          </w:tcPr>
          <w:p w14:paraId="303B1A23" w14:textId="2E7F97C3" w:rsidR="008929C1" w:rsidRPr="00735ACD" w:rsidRDefault="005D65C8" w:rsidP="008929C1">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darkCyan"/>
              </w:rPr>
              <w:t>8.4, 8.28</w:t>
            </w:r>
          </w:p>
        </w:tc>
        <w:tc>
          <w:tcPr>
            <w:tcW w:w="2835" w:type="dxa"/>
            <w:tcBorders>
              <w:top w:val="single" w:sz="4" w:space="0" w:color="000000"/>
            </w:tcBorders>
            <w:shd w:val="thinDiagStripe" w:color="D9D9D9" w:themeColor="background1" w:themeShade="D9" w:fill="auto"/>
          </w:tcPr>
          <w:p w14:paraId="66666FF4" w14:textId="13D19218" w:rsidR="008929C1" w:rsidRPr="00735ACD" w:rsidRDefault="008929C1" w:rsidP="008929C1">
            <w:pPr>
              <w:spacing w:before="2" w:after="0"/>
              <w:rPr>
                <w:rFonts w:ascii="Arial" w:hAnsi="Arial" w:cs="Arial"/>
                <w:color w:val="auto"/>
                <w:sz w:val="16"/>
                <w:szCs w:val="16"/>
                <w:shd w:val="clear" w:color="auto" w:fill="C5E0B3" w:themeFill="accent6" w:themeFillTint="66"/>
              </w:rPr>
            </w:pPr>
            <w:r w:rsidRPr="00735ACD">
              <w:rPr>
                <w:rFonts w:ascii="Arial" w:hAnsi="Arial" w:cs="Arial"/>
                <w:color w:val="auto"/>
                <w:sz w:val="16"/>
                <w:szCs w:val="16"/>
                <w:highlight w:val="cyan"/>
              </w:rPr>
              <w:t>TBD</w:t>
            </w:r>
          </w:p>
        </w:tc>
        <w:tc>
          <w:tcPr>
            <w:tcW w:w="2835" w:type="dxa"/>
            <w:tcBorders>
              <w:top w:val="single" w:sz="4" w:space="0" w:color="000000"/>
              <w:right w:val="single" w:sz="12" w:space="0" w:color="000000"/>
            </w:tcBorders>
            <w:shd w:val="thinDiagStripe" w:color="D9D9D9" w:fill="auto"/>
          </w:tcPr>
          <w:p w14:paraId="2AEF552F" w14:textId="4301BAA5" w:rsidR="008929C1" w:rsidRPr="00735ACD" w:rsidRDefault="008929C1" w:rsidP="008929C1">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8929C1" w:rsidRPr="00735ACD" w:rsidRDefault="008929C1" w:rsidP="008929C1">
            <w:pPr>
              <w:spacing w:before="2" w:after="0"/>
              <w:rPr>
                <w:rFonts w:ascii="Arial" w:hAnsi="Arial" w:cs="Arial"/>
                <w:color w:val="auto"/>
                <w:sz w:val="16"/>
                <w:szCs w:val="16"/>
              </w:rPr>
            </w:pPr>
          </w:p>
        </w:tc>
      </w:tr>
      <w:tr w:rsidR="003669F5" w:rsidRPr="00735ACD" w14:paraId="71762085" w14:textId="77777777" w:rsidTr="00501C3A">
        <w:trPr>
          <w:jc w:val="center"/>
        </w:trPr>
        <w:tc>
          <w:tcPr>
            <w:tcW w:w="763" w:type="dxa"/>
            <w:shd w:val="clear" w:color="auto" w:fill="BFBFBF" w:themeFill="background1" w:themeFillShade="BF"/>
          </w:tcPr>
          <w:p w14:paraId="3634EB51" w14:textId="4A34879A" w:rsidR="003669F5" w:rsidRPr="00735ACD" w:rsidRDefault="003669F5" w:rsidP="003669F5">
            <w:pPr>
              <w:spacing w:before="2" w:after="0"/>
              <w:ind w:left="28"/>
              <w:rPr>
                <w:rFonts w:ascii="Arial" w:hAnsi="Arial" w:cs="Arial"/>
                <w:color w:val="auto"/>
                <w:sz w:val="16"/>
                <w:szCs w:val="16"/>
              </w:rPr>
            </w:pPr>
            <w:r w:rsidRPr="00735ACD">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3669F5" w:rsidRPr="00735ACD" w:rsidRDefault="003669F5" w:rsidP="003669F5">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3669F5" w:rsidRPr="00735ACD" w:rsidRDefault="003669F5" w:rsidP="003669F5">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3669F5" w:rsidRPr="00735ACD" w:rsidRDefault="003669F5" w:rsidP="003669F5">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3669F5" w:rsidRPr="00735ACD" w:rsidRDefault="003669F5" w:rsidP="003669F5">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3669F5" w:rsidRPr="00735ACD" w:rsidRDefault="003669F5" w:rsidP="003669F5">
            <w:pPr>
              <w:spacing w:before="2" w:after="0"/>
              <w:ind w:left="28"/>
              <w:rPr>
                <w:rFonts w:ascii="Arial" w:hAnsi="Arial" w:cs="Arial"/>
                <w:color w:val="auto"/>
                <w:sz w:val="16"/>
                <w:szCs w:val="16"/>
              </w:rPr>
            </w:pPr>
          </w:p>
        </w:tc>
      </w:tr>
      <w:tr w:rsidR="003669F5" w:rsidRPr="00735ACD" w14:paraId="27CC1302" w14:textId="77777777" w:rsidTr="00AC7DD2">
        <w:trPr>
          <w:trHeight w:val="663"/>
          <w:jc w:val="center"/>
        </w:trPr>
        <w:tc>
          <w:tcPr>
            <w:tcW w:w="763" w:type="dxa"/>
            <w:vMerge w:val="restart"/>
            <w:tcBorders>
              <w:right w:val="single" w:sz="12" w:space="0" w:color="auto"/>
            </w:tcBorders>
            <w:shd w:val="clear" w:color="auto" w:fill="auto"/>
          </w:tcPr>
          <w:p w14:paraId="5BCA9017" w14:textId="77777777" w:rsidR="003669F5" w:rsidRPr="00735ACD" w:rsidRDefault="003669F5" w:rsidP="003669F5">
            <w:pPr>
              <w:spacing w:before="2" w:after="0"/>
              <w:ind w:left="28"/>
              <w:rPr>
                <w:rFonts w:ascii="Arial" w:hAnsi="Arial" w:cs="Arial"/>
                <w:b/>
                <w:color w:val="auto"/>
                <w:sz w:val="16"/>
                <w:szCs w:val="16"/>
              </w:rPr>
            </w:pPr>
            <w:r w:rsidRPr="00735ACD">
              <w:rPr>
                <w:rFonts w:ascii="Arial" w:hAnsi="Arial" w:cs="Arial"/>
                <w:b/>
                <w:color w:val="auto"/>
                <w:sz w:val="16"/>
                <w:szCs w:val="16"/>
              </w:rPr>
              <w:t>14:00</w:t>
            </w:r>
          </w:p>
          <w:p w14:paraId="0506B347" w14:textId="62F3AAD5" w:rsidR="003669F5" w:rsidRPr="00735ACD" w:rsidRDefault="003669F5" w:rsidP="003669F5">
            <w:pPr>
              <w:spacing w:before="2" w:after="0"/>
              <w:ind w:left="28"/>
              <w:rPr>
                <w:rFonts w:ascii="Arial" w:hAnsi="Arial" w:cs="Arial"/>
                <w:b/>
                <w:color w:val="auto"/>
                <w:sz w:val="16"/>
                <w:szCs w:val="16"/>
              </w:rPr>
            </w:pPr>
            <w:r w:rsidRPr="00735ACD">
              <w:rPr>
                <w:rFonts w:ascii="Arial" w:hAnsi="Arial" w:cs="Arial"/>
                <w:b/>
                <w:color w:val="auto"/>
                <w:sz w:val="16"/>
                <w:szCs w:val="16"/>
              </w:rPr>
              <w:t>Q4</w:t>
            </w:r>
          </w:p>
          <w:p w14:paraId="6D185400" w14:textId="77777777" w:rsidR="003669F5" w:rsidRPr="00735ACD" w:rsidRDefault="003669F5" w:rsidP="003669F5">
            <w:pPr>
              <w:spacing w:before="2" w:after="0"/>
              <w:ind w:left="28"/>
              <w:rPr>
                <w:rFonts w:ascii="Arial" w:hAnsi="Arial" w:cs="Arial"/>
                <w:color w:val="auto"/>
                <w:sz w:val="16"/>
                <w:szCs w:val="16"/>
              </w:rPr>
            </w:pPr>
            <w:r w:rsidRPr="00735ACD">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02BB61C3" w14:textId="5D178D97" w:rsidR="005D65C8" w:rsidRPr="00735ACD" w:rsidRDefault="003669F5" w:rsidP="005D65C8">
            <w:pPr>
              <w:spacing w:before="2" w:after="0"/>
              <w:rPr>
                <w:rFonts w:ascii="Arial" w:hAnsi="Arial" w:cs="Arial"/>
                <w:color w:val="auto"/>
                <w:sz w:val="16"/>
                <w:szCs w:val="16"/>
              </w:rPr>
            </w:pPr>
            <w:r w:rsidRPr="00735ACD">
              <w:rPr>
                <w:rFonts w:ascii="Arial" w:hAnsi="Arial" w:cs="Arial"/>
                <w:color w:val="auto"/>
                <w:sz w:val="16"/>
                <w:szCs w:val="16"/>
              </w:rPr>
              <w:t xml:space="preserve">♠ </w:t>
            </w:r>
            <w:r w:rsidR="005D65C8" w:rsidRPr="00735ACD">
              <w:rPr>
                <w:rFonts w:ascii="Arial" w:hAnsi="Arial" w:cs="Arial"/>
                <w:color w:val="auto"/>
                <w:sz w:val="16"/>
                <w:szCs w:val="16"/>
              </w:rPr>
              <w:t>FS_5TRS_URLLC (9.7.1),</w:t>
            </w:r>
          </w:p>
          <w:p w14:paraId="595B8074" w14:textId="6B9FC60D" w:rsidR="003669F5" w:rsidRPr="00735ACD" w:rsidRDefault="00AC7DD2" w:rsidP="005D65C8">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rPr>
              <w:t xml:space="preserve">   </w:t>
            </w:r>
            <w:r w:rsidR="005D65C8" w:rsidRPr="00735ACD">
              <w:rPr>
                <w:rFonts w:ascii="Arial" w:hAnsi="Arial" w:cs="Arial"/>
                <w:color w:val="auto"/>
                <w:sz w:val="16"/>
                <w:szCs w:val="16"/>
              </w:rPr>
              <w:t>5TRS_URLLC (9.7.2)</w:t>
            </w:r>
          </w:p>
        </w:tc>
        <w:tc>
          <w:tcPr>
            <w:tcW w:w="2977" w:type="dxa"/>
            <w:tcBorders>
              <w:left w:val="single" w:sz="12" w:space="0" w:color="auto"/>
              <w:bottom w:val="single" w:sz="4" w:space="0" w:color="000000"/>
              <w:right w:val="single" w:sz="12" w:space="0" w:color="auto"/>
            </w:tcBorders>
            <w:shd w:val="clear" w:color="auto" w:fill="auto"/>
          </w:tcPr>
          <w:p w14:paraId="429C198F" w14:textId="0032BD45" w:rsidR="005D65C8" w:rsidRDefault="003669F5" w:rsidP="005D65C8">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w:t>
            </w:r>
            <w:r w:rsidR="005D65C8" w:rsidRPr="00735ACD">
              <w:rPr>
                <w:rFonts w:ascii="Arial" w:hAnsi="Arial" w:cs="Arial"/>
                <w:color w:val="auto"/>
                <w:sz w:val="16"/>
                <w:szCs w:val="16"/>
              </w:rPr>
              <w:t xml:space="preserve">FS_5TRS_URLLC (9.7.1), </w:t>
            </w:r>
          </w:p>
          <w:p w14:paraId="5012CB82" w14:textId="4D29F136" w:rsidR="003669F5" w:rsidRPr="00735ACD" w:rsidRDefault="00AC7DD2" w:rsidP="00AC7DD2">
            <w:pPr>
              <w:suppressAutoHyphens/>
              <w:overflowPunct/>
              <w:autoSpaceDE/>
              <w:autoSpaceDN/>
              <w:adjustRightInd/>
              <w:spacing w:after="0"/>
              <w:textAlignment w:val="auto"/>
              <w:rPr>
                <w:rFonts w:ascii="Arial" w:hAnsi="Arial" w:cs="Arial"/>
                <w:color w:val="auto"/>
                <w:sz w:val="16"/>
                <w:szCs w:val="16"/>
              </w:rPr>
            </w:pPr>
            <w:r>
              <w:rPr>
                <w:rFonts w:ascii="Arial" w:hAnsi="Arial" w:cs="Arial"/>
                <w:color w:val="auto"/>
                <w:sz w:val="16"/>
                <w:szCs w:val="16"/>
              </w:rPr>
              <w:t xml:space="preserve">   </w:t>
            </w:r>
            <w:r w:rsidR="005D65C8" w:rsidRPr="00735ACD">
              <w:rPr>
                <w:rFonts w:ascii="Arial" w:hAnsi="Arial" w:cs="Arial"/>
                <w:color w:val="auto"/>
                <w:sz w:val="16"/>
                <w:szCs w:val="16"/>
              </w:rPr>
              <w:t>5TRS_URLLC (9.7.</w:t>
            </w:r>
            <w:r w:rsidR="005D65C8">
              <w:rPr>
                <w:rFonts w:ascii="Arial" w:hAnsi="Arial" w:cs="Arial"/>
                <w:color w:val="auto"/>
                <w:sz w:val="16"/>
                <w:szCs w:val="16"/>
              </w:rPr>
              <w:t>2</w:t>
            </w:r>
            <w:r w:rsidR="005D65C8" w:rsidRPr="00735ACD">
              <w:rPr>
                <w:rFonts w:ascii="Arial" w:hAnsi="Arial" w:cs="Arial"/>
                <w:color w:val="auto"/>
                <w:sz w:val="16"/>
                <w:szCs w:val="16"/>
              </w:rPr>
              <w:t>),</w:t>
            </w:r>
          </w:p>
          <w:p w14:paraId="2C57EF0A" w14:textId="77777777" w:rsidR="003669F5" w:rsidRPr="00735ACD" w:rsidRDefault="003669F5" w:rsidP="003669F5">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7F4CB6C9" w14:textId="461CC0B9" w:rsidR="005D65C8" w:rsidRPr="00735ACD" w:rsidRDefault="003669F5" w:rsidP="005D65C8">
            <w:pPr>
              <w:spacing w:before="2" w:after="0"/>
              <w:rPr>
                <w:rFonts w:ascii="Arial" w:hAnsi="Arial" w:cs="Arial"/>
                <w:color w:val="auto"/>
                <w:sz w:val="16"/>
                <w:szCs w:val="16"/>
              </w:rPr>
            </w:pPr>
            <w:r w:rsidRPr="00735ACD">
              <w:rPr>
                <w:rFonts w:ascii="Arial" w:hAnsi="Arial" w:cs="Arial"/>
                <w:color w:val="auto"/>
                <w:sz w:val="16"/>
                <w:szCs w:val="16"/>
                <w:lang w:val="de-DE"/>
              </w:rPr>
              <w:t xml:space="preserve">♠ </w:t>
            </w:r>
            <w:r w:rsidRPr="00735ACD">
              <w:rPr>
                <w:rFonts w:ascii="Arial" w:hAnsi="Arial" w:cs="Arial"/>
                <w:color w:val="auto"/>
                <w:sz w:val="16"/>
                <w:szCs w:val="16"/>
              </w:rPr>
              <w:t xml:space="preserve"> </w:t>
            </w:r>
            <w:r w:rsidR="005D65C8" w:rsidRPr="00735ACD">
              <w:rPr>
                <w:rFonts w:ascii="Arial" w:hAnsi="Arial" w:cs="Arial"/>
                <w:color w:val="auto"/>
                <w:sz w:val="16"/>
                <w:szCs w:val="16"/>
              </w:rPr>
              <w:t>FS_EDGE_Ph2 (9.11.1)</w:t>
            </w:r>
          </w:p>
          <w:p w14:paraId="3E2B4F31" w14:textId="3D0D3CB3" w:rsidR="003669F5" w:rsidRPr="00735ACD" w:rsidRDefault="005D65C8" w:rsidP="005D65C8">
            <w:pPr>
              <w:spacing w:before="2" w:after="0"/>
              <w:rPr>
                <w:rFonts w:ascii="Arial" w:hAnsi="Arial" w:cs="Arial"/>
                <w:color w:val="auto"/>
                <w:sz w:val="16"/>
                <w:szCs w:val="16"/>
              </w:rPr>
            </w:pPr>
            <w:r w:rsidRPr="00735ACD">
              <w:rPr>
                <w:rFonts w:ascii="Arial" w:hAnsi="Arial" w:cs="Arial"/>
                <w:color w:val="auto"/>
                <w:sz w:val="16"/>
                <w:szCs w:val="16"/>
              </w:rPr>
              <w:t xml:space="preserve">   EDGE_Ph2 (9.11.2)</w:t>
            </w:r>
          </w:p>
        </w:tc>
        <w:tc>
          <w:tcPr>
            <w:tcW w:w="2835" w:type="dxa"/>
            <w:tcBorders>
              <w:left w:val="single" w:sz="12" w:space="0" w:color="auto"/>
              <w:bottom w:val="single" w:sz="4" w:space="0" w:color="000000"/>
            </w:tcBorders>
            <w:shd w:val="clear" w:color="auto" w:fill="auto"/>
          </w:tcPr>
          <w:p w14:paraId="2C430BAC" w14:textId="77777777" w:rsidR="003669F5" w:rsidRPr="00735ACD" w:rsidRDefault="003669F5" w:rsidP="003669F5">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3669F5" w:rsidRPr="00735ACD" w:rsidRDefault="003669F5" w:rsidP="003669F5">
            <w:pPr>
              <w:spacing w:before="2" w:after="0"/>
              <w:ind w:left="28"/>
              <w:rPr>
                <w:rFonts w:ascii="Arial" w:hAnsi="Arial" w:cs="Arial"/>
                <w:b/>
                <w:color w:val="auto"/>
                <w:sz w:val="16"/>
                <w:szCs w:val="16"/>
                <w:highlight w:val="yellow"/>
              </w:rPr>
            </w:pPr>
            <w:r w:rsidRPr="00735ACD">
              <w:rPr>
                <w:rFonts w:ascii="Arial" w:hAnsi="Arial" w:cs="Arial"/>
                <w:b/>
                <w:color w:val="auto"/>
                <w:sz w:val="16"/>
                <w:szCs w:val="16"/>
                <w:highlight w:val="yellow"/>
              </w:rPr>
              <w:t>13:00 Start of single stream</w:t>
            </w:r>
          </w:p>
          <w:p w14:paraId="26F7B818" w14:textId="77777777" w:rsidR="003669F5" w:rsidRPr="00735ACD" w:rsidRDefault="003669F5" w:rsidP="003669F5">
            <w:pPr>
              <w:spacing w:before="2" w:after="0"/>
              <w:ind w:left="28"/>
              <w:rPr>
                <w:rFonts w:ascii="Arial" w:hAnsi="Arial" w:cs="Arial"/>
                <w:color w:val="auto"/>
                <w:sz w:val="16"/>
                <w:szCs w:val="16"/>
              </w:rPr>
            </w:pPr>
            <w:r w:rsidRPr="00735ACD">
              <w:rPr>
                <w:rFonts w:ascii="Arial" w:hAnsi="Arial" w:cs="Arial"/>
                <w:b/>
                <w:color w:val="auto"/>
                <w:sz w:val="16"/>
                <w:szCs w:val="16"/>
                <w:highlight w:val="yellow"/>
              </w:rPr>
              <w:t>13:30</w:t>
            </w:r>
            <w:r w:rsidRPr="00735ACD">
              <w:rPr>
                <w:rFonts w:ascii="Arial" w:hAnsi="Arial" w:cs="Arial"/>
                <w:b/>
                <w:color w:val="auto"/>
                <w:sz w:val="16"/>
                <w:szCs w:val="16"/>
              </w:rPr>
              <w:t xml:space="preserve"> </w:t>
            </w:r>
            <w:r w:rsidRPr="00735ACD">
              <w:rPr>
                <w:rFonts w:ascii="Arial" w:hAnsi="Arial" w:cs="Arial"/>
                <w:color w:val="auto"/>
                <w:sz w:val="16"/>
                <w:szCs w:val="16"/>
              </w:rPr>
              <w:t xml:space="preserve">List of agreed </w:t>
            </w:r>
            <w:proofErr w:type="spellStart"/>
            <w:r w:rsidRPr="00735ACD">
              <w:rPr>
                <w:rFonts w:ascii="Arial" w:hAnsi="Arial" w:cs="Arial"/>
                <w:color w:val="auto"/>
                <w:sz w:val="16"/>
                <w:szCs w:val="16"/>
              </w:rPr>
              <w:t>tdocs</w:t>
            </w:r>
            <w:proofErr w:type="spellEnd"/>
            <w:r w:rsidRPr="00735ACD">
              <w:rPr>
                <w:rFonts w:ascii="Arial" w:hAnsi="Arial" w:cs="Arial"/>
                <w:color w:val="auto"/>
                <w:sz w:val="16"/>
                <w:szCs w:val="16"/>
              </w:rPr>
              <w:t xml:space="preserve"> for block approval</w:t>
            </w:r>
          </w:p>
          <w:p w14:paraId="085E4A56" w14:textId="77777777" w:rsidR="003669F5" w:rsidRPr="00735ACD" w:rsidRDefault="003669F5" w:rsidP="003669F5">
            <w:pPr>
              <w:spacing w:before="2" w:after="0"/>
              <w:ind w:left="28"/>
              <w:rPr>
                <w:rFonts w:ascii="Arial" w:hAnsi="Arial" w:cs="Arial"/>
                <w:b/>
                <w:color w:val="auto"/>
                <w:sz w:val="16"/>
                <w:szCs w:val="16"/>
              </w:rPr>
            </w:pPr>
            <w:r w:rsidRPr="00735ACD">
              <w:rPr>
                <w:rFonts w:ascii="Arial" w:hAnsi="Arial" w:cs="Arial"/>
                <w:color w:val="auto"/>
                <w:sz w:val="16"/>
                <w:szCs w:val="16"/>
              </w:rPr>
              <w:t>♠ Revisions</w:t>
            </w:r>
            <w:r w:rsidRPr="00735ACD">
              <w:rPr>
                <w:rFonts w:ascii="Arial" w:hAnsi="Arial" w:cs="Arial"/>
                <w:b/>
                <w:color w:val="auto"/>
                <w:sz w:val="16"/>
                <w:szCs w:val="16"/>
              </w:rPr>
              <w:t xml:space="preserve"> </w:t>
            </w:r>
          </w:p>
          <w:p w14:paraId="24568203" w14:textId="77777777" w:rsidR="003669F5" w:rsidRPr="00735ACD" w:rsidRDefault="003669F5" w:rsidP="003669F5">
            <w:pPr>
              <w:spacing w:before="2" w:after="0"/>
              <w:ind w:left="28"/>
              <w:rPr>
                <w:rFonts w:ascii="Arial" w:hAnsi="Arial" w:cs="Arial"/>
                <w:b/>
                <w:color w:val="auto"/>
                <w:sz w:val="16"/>
                <w:szCs w:val="16"/>
              </w:rPr>
            </w:pPr>
          </w:p>
          <w:p w14:paraId="7E6736AB" w14:textId="77777777" w:rsidR="003669F5" w:rsidRPr="00735ACD" w:rsidRDefault="003669F5" w:rsidP="003669F5">
            <w:pPr>
              <w:spacing w:before="2" w:after="0"/>
              <w:ind w:left="28"/>
              <w:rPr>
                <w:rFonts w:ascii="Arial" w:hAnsi="Arial" w:cs="Arial"/>
                <w:color w:val="auto"/>
                <w:sz w:val="16"/>
                <w:szCs w:val="16"/>
              </w:rPr>
            </w:pPr>
            <w:r w:rsidRPr="00735ACD">
              <w:rPr>
                <w:rFonts w:ascii="Arial" w:hAnsi="Arial" w:cs="Arial"/>
                <w:b/>
                <w:color w:val="auto"/>
                <w:sz w:val="16"/>
                <w:szCs w:val="16"/>
                <w:highlight w:val="yellow"/>
              </w:rPr>
              <w:t>15:00</w:t>
            </w:r>
            <w:r w:rsidRPr="00735ACD">
              <w:rPr>
                <w:rFonts w:ascii="Arial" w:hAnsi="Arial" w:cs="Arial"/>
                <w:b/>
                <w:color w:val="auto"/>
                <w:sz w:val="16"/>
                <w:szCs w:val="16"/>
              </w:rPr>
              <w:t xml:space="preserve"> </w:t>
            </w:r>
            <w:r w:rsidRPr="00735ACD">
              <w:rPr>
                <w:rFonts w:ascii="Arial" w:hAnsi="Arial" w:cs="Arial"/>
                <w:color w:val="auto"/>
                <w:sz w:val="16"/>
                <w:szCs w:val="16"/>
              </w:rPr>
              <w:t xml:space="preserve">block approval of agreed </w:t>
            </w:r>
            <w:proofErr w:type="spellStart"/>
            <w:r w:rsidRPr="00735ACD">
              <w:rPr>
                <w:rFonts w:ascii="Arial" w:hAnsi="Arial" w:cs="Arial"/>
                <w:color w:val="auto"/>
                <w:sz w:val="16"/>
                <w:szCs w:val="16"/>
              </w:rPr>
              <w:t>tdocs</w:t>
            </w:r>
            <w:proofErr w:type="spellEnd"/>
          </w:p>
          <w:p w14:paraId="58A93FBF" w14:textId="77777777" w:rsidR="003669F5" w:rsidRPr="00735ACD" w:rsidRDefault="003669F5" w:rsidP="003669F5">
            <w:pPr>
              <w:spacing w:before="2" w:after="0"/>
              <w:ind w:left="28"/>
              <w:rPr>
                <w:rFonts w:ascii="Arial" w:hAnsi="Arial" w:cs="Arial"/>
                <w:color w:val="auto"/>
                <w:sz w:val="16"/>
                <w:szCs w:val="16"/>
              </w:rPr>
            </w:pPr>
            <w:r w:rsidRPr="00735ACD">
              <w:rPr>
                <w:rFonts w:ascii="Arial" w:hAnsi="Arial" w:cs="Arial"/>
                <w:color w:val="auto"/>
                <w:sz w:val="16"/>
                <w:szCs w:val="16"/>
              </w:rPr>
              <w:t xml:space="preserve">Agreed </w:t>
            </w:r>
            <w:proofErr w:type="spellStart"/>
            <w:r w:rsidRPr="00735ACD">
              <w:rPr>
                <w:rFonts w:ascii="Arial" w:hAnsi="Arial" w:cs="Arial"/>
                <w:color w:val="auto"/>
                <w:sz w:val="16"/>
                <w:szCs w:val="16"/>
              </w:rPr>
              <w:t>tdocs</w:t>
            </w:r>
            <w:proofErr w:type="spellEnd"/>
            <w:r w:rsidRPr="00735ACD">
              <w:rPr>
                <w:rFonts w:ascii="Arial" w:hAnsi="Arial" w:cs="Arial"/>
                <w:color w:val="auto"/>
                <w:sz w:val="16"/>
                <w:szCs w:val="16"/>
              </w:rPr>
              <w:t xml:space="preserve"> not available by the time of the block approval may be turned to status OPEN on request.</w:t>
            </w:r>
          </w:p>
          <w:p w14:paraId="33E65EB5" w14:textId="0483D1B2" w:rsidR="003669F5" w:rsidRPr="00735ACD" w:rsidRDefault="003669F5" w:rsidP="003669F5">
            <w:pPr>
              <w:spacing w:before="2" w:after="0"/>
              <w:ind w:left="28"/>
              <w:rPr>
                <w:rFonts w:ascii="Arial" w:hAnsi="Arial" w:cs="Arial"/>
                <w:color w:val="auto"/>
                <w:sz w:val="16"/>
                <w:szCs w:val="16"/>
              </w:rPr>
            </w:pPr>
            <w:r w:rsidRPr="00735ACD">
              <w:rPr>
                <w:rFonts w:ascii="Arial" w:hAnsi="Arial" w:cs="Arial"/>
                <w:color w:val="auto"/>
                <w:sz w:val="16"/>
                <w:szCs w:val="16"/>
              </w:rPr>
              <w:t>♠ Revisions</w:t>
            </w:r>
          </w:p>
        </w:tc>
      </w:tr>
      <w:tr w:rsidR="003669F5" w:rsidRPr="00735ACD" w14:paraId="21E9FF05" w14:textId="77777777" w:rsidTr="00501C3A">
        <w:trPr>
          <w:trHeight w:val="397"/>
          <w:jc w:val="center"/>
        </w:trPr>
        <w:tc>
          <w:tcPr>
            <w:tcW w:w="763" w:type="dxa"/>
            <w:vMerge/>
            <w:tcBorders>
              <w:right w:val="single" w:sz="4" w:space="0" w:color="000000"/>
            </w:tcBorders>
            <w:shd w:val="clear" w:color="auto" w:fill="auto"/>
          </w:tcPr>
          <w:p w14:paraId="5B01F19E" w14:textId="77777777" w:rsidR="003669F5" w:rsidRPr="00735ACD" w:rsidRDefault="003669F5" w:rsidP="003669F5">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749F1595" w14:textId="581A5F8F" w:rsidR="003669F5" w:rsidRPr="00735ACD" w:rsidRDefault="005D65C8" w:rsidP="003669F5">
            <w:pPr>
              <w:pStyle w:val="agenda-entry"/>
              <w:spacing w:before="2"/>
              <w:rPr>
                <w:sz w:val="16"/>
                <w:szCs w:val="16"/>
                <w:highlight w:val="yellow"/>
              </w:rPr>
            </w:pPr>
            <w:r>
              <w:rPr>
                <w:sz w:val="16"/>
                <w:szCs w:val="16"/>
                <w:highlight w:val="lightGray"/>
              </w:rPr>
              <w:t xml:space="preserve">8.14, </w:t>
            </w:r>
            <w:r w:rsidR="003669F5" w:rsidRPr="00735ACD">
              <w:rPr>
                <w:sz w:val="16"/>
                <w:szCs w:val="16"/>
                <w:highlight w:val="lightGray"/>
              </w:rPr>
              <w:t>8.</w:t>
            </w:r>
            <w:r w:rsidR="00060DED" w:rsidRPr="00735ACD">
              <w:rPr>
                <w:sz w:val="16"/>
                <w:szCs w:val="16"/>
                <w:highlight w:val="lightGray"/>
              </w:rPr>
              <w:t>8</w:t>
            </w:r>
            <w:r w:rsidR="00735ACD">
              <w:rPr>
                <w:sz w:val="16"/>
                <w:szCs w:val="16"/>
                <w:highlight w:val="lightGray"/>
              </w:rPr>
              <w:t>,</w:t>
            </w:r>
            <w:r w:rsidR="003669F5" w:rsidRPr="00735ACD">
              <w:rPr>
                <w:sz w:val="16"/>
                <w:szCs w:val="16"/>
                <w:highlight w:val="lightGray"/>
              </w:rPr>
              <w:t xml:space="preserve"> 8.9, 8.27</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7001EF98" w14:textId="77777777" w:rsidR="00013673" w:rsidRPr="00735ACD" w:rsidRDefault="00013673" w:rsidP="00013673">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FS_5GSATB (9.12.1)</w:t>
            </w:r>
          </w:p>
          <w:p w14:paraId="160BF782" w14:textId="1551922F" w:rsidR="003669F5" w:rsidRPr="00735ACD" w:rsidRDefault="00013673" w:rsidP="00013673">
            <w:pPr>
              <w:spacing w:before="2" w:after="0"/>
              <w:rPr>
                <w:rFonts w:ascii="Arial" w:eastAsia="MS Mincho" w:hAnsi="Arial" w:cs="Arial"/>
                <w:sz w:val="16"/>
                <w:szCs w:val="16"/>
                <w:highlight w:val="yellow"/>
              </w:rPr>
            </w:pPr>
            <w:r w:rsidRPr="00735ACD">
              <w:rPr>
                <w:rFonts w:ascii="Arial" w:hAnsi="Arial" w:cs="Arial"/>
                <w:color w:val="auto"/>
                <w:sz w:val="16"/>
                <w:szCs w:val="16"/>
                <w:highlight w:val="yellow"/>
              </w:rPr>
              <w:t>5G_SATB (9.12.2)</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11903A92" w14:textId="015AA8B4"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highlight w:val="yellow"/>
              </w:rPr>
            </w:pPr>
            <w:r w:rsidRPr="00735ACD">
              <w:rPr>
                <w:rFonts w:ascii="Arial" w:hAnsi="Arial" w:cs="Arial"/>
                <w:color w:val="auto"/>
                <w:sz w:val="16"/>
                <w:szCs w:val="16"/>
                <w:highlight w:val="yellow"/>
              </w:rPr>
              <w:t>FS_5G_ProSe_Ph2 (9.26.1)</w:t>
            </w:r>
          </w:p>
          <w:p w14:paraId="6523B68C" w14:textId="0618787D"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highlight w:val="yellow"/>
              </w:rPr>
              <w:t>5G_ProSe_Ph2 (9.26.2)</w:t>
            </w:r>
          </w:p>
          <w:p w14:paraId="6422EBCC" w14:textId="03817F15" w:rsidR="003669F5" w:rsidRPr="00735ACD" w:rsidRDefault="003669F5" w:rsidP="003669F5">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3669F5" w:rsidRPr="00735ACD" w:rsidRDefault="003669F5" w:rsidP="003669F5">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3669F5" w:rsidRPr="00735ACD" w:rsidRDefault="003669F5" w:rsidP="003669F5">
            <w:pPr>
              <w:spacing w:before="2" w:after="0"/>
              <w:ind w:left="28"/>
              <w:rPr>
                <w:rFonts w:ascii="Arial" w:hAnsi="Arial" w:cs="Arial"/>
                <w:b/>
                <w:color w:val="auto"/>
                <w:sz w:val="16"/>
                <w:szCs w:val="16"/>
              </w:rPr>
            </w:pPr>
          </w:p>
        </w:tc>
      </w:tr>
      <w:tr w:rsidR="003669F5" w:rsidRPr="00735ACD" w14:paraId="5098AE84" w14:textId="77777777" w:rsidTr="00501C3A">
        <w:trPr>
          <w:trHeight w:val="543"/>
          <w:jc w:val="center"/>
        </w:trPr>
        <w:tc>
          <w:tcPr>
            <w:tcW w:w="763" w:type="dxa"/>
            <w:vMerge/>
            <w:tcBorders>
              <w:right w:val="single" w:sz="12" w:space="0" w:color="auto"/>
            </w:tcBorders>
            <w:shd w:val="clear" w:color="auto" w:fill="auto"/>
          </w:tcPr>
          <w:p w14:paraId="28E938E9" w14:textId="77777777" w:rsidR="003669F5" w:rsidRPr="00735ACD" w:rsidRDefault="003669F5" w:rsidP="003669F5">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BA0B55B" w14:textId="126EDEC5" w:rsidR="00AC7DD2" w:rsidRDefault="00AC7DD2" w:rsidP="003669F5">
            <w:pPr>
              <w:spacing w:before="2" w:after="0"/>
              <w:rPr>
                <w:rFonts w:ascii="Arial" w:eastAsia="MS Mincho" w:hAnsi="Arial" w:cs="Arial"/>
                <w:color w:val="auto"/>
                <w:sz w:val="16"/>
                <w:szCs w:val="16"/>
                <w:highlight w:val="cyan"/>
              </w:rPr>
            </w:pPr>
            <w:r w:rsidRPr="00735ACD">
              <w:rPr>
                <w:rFonts w:ascii="Arial" w:eastAsia="MS Mincho" w:hAnsi="Arial" w:cs="Arial"/>
                <w:color w:val="auto"/>
                <w:sz w:val="16"/>
                <w:szCs w:val="16"/>
                <w:highlight w:val="cyan"/>
              </w:rPr>
              <w:t>TEI18_SDNAEPC (9.30)</w:t>
            </w:r>
          </w:p>
          <w:p w14:paraId="3A5ACD0E" w14:textId="742ADE57" w:rsidR="003669F5" w:rsidRPr="00735ACD" w:rsidRDefault="003669F5" w:rsidP="003669F5">
            <w:pPr>
              <w:spacing w:before="2" w:after="0"/>
              <w:rPr>
                <w:rFonts w:ascii="Arial" w:eastAsia="MS Mincho" w:hAnsi="Arial" w:cs="Arial"/>
                <w:color w:val="auto"/>
                <w:sz w:val="16"/>
                <w:szCs w:val="16"/>
                <w:highlight w:val="cyan"/>
              </w:rPr>
            </w:pPr>
            <w:r w:rsidRPr="00735ACD">
              <w:rPr>
                <w:rFonts w:ascii="Arial" w:eastAsia="MS Mincho" w:hAnsi="Arial" w:cs="Arial"/>
                <w:color w:val="auto"/>
                <w:sz w:val="16"/>
                <w:szCs w:val="16"/>
                <w:highlight w:val="cyan"/>
              </w:rPr>
              <w:t>TEI18_MLR (9.29)</w:t>
            </w:r>
          </w:p>
          <w:p w14:paraId="1A6E6EC9" w14:textId="30C11F06" w:rsidR="001341E7" w:rsidRPr="00735ACD" w:rsidRDefault="001341E7" w:rsidP="001341E7">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cyan"/>
              </w:rPr>
              <w:t>FS_eLCS_Ph3 (9.10.1)</w:t>
            </w:r>
          </w:p>
          <w:p w14:paraId="199CD6A9" w14:textId="77777777" w:rsidR="001341E7" w:rsidRPr="00735ACD" w:rsidRDefault="001341E7" w:rsidP="001341E7">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p>
          <w:p w14:paraId="26548640" w14:textId="30E3C95E" w:rsidR="003669F5" w:rsidRPr="00735ACD" w:rsidRDefault="003669F5" w:rsidP="003669F5">
            <w:pPr>
              <w:spacing w:before="2" w:after="0"/>
              <w:rPr>
                <w:rFonts w:ascii="Arial" w:eastAsia="MS Mincho" w:hAnsi="Arial" w:cs="Arial"/>
                <w:color w:val="auto"/>
                <w:sz w:val="16"/>
                <w:szCs w:val="16"/>
                <w:highlight w:val="cyan"/>
              </w:rPr>
            </w:pPr>
          </w:p>
        </w:tc>
        <w:tc>
          <w:tcPr>
            <w:tcW w:w="2977" w:type="dxa"/>
            <w:tcBorders>
              <w:top w:val="single" w:sz="4" w:space="0" w:color="000000"/>
              <w:left w:val="single" w:sz="12" w:space="0" w:color="auto"/>
              <w:right w:val="single" w:sz="12" w:space="0" w:color="auto"/>
            </w:tcBorders>
            <w:shd w:val="thinDiagStripe" w:color="D9D9D9" w:fill="auto"/>
          </w:tcPr>
          <w:p w14:paraId="03B2988B" w14:textId="1FA51402" w:rsidR="001341E7" w:rsidRPr="00735ACD" w:rsidRDefault="001341E7" w:rsidP="001341E7">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highlight w:val="cyan"/>
              </w:rPr>
              <w:t>FS_eLCS_Ph3 (9.10.1)</w:t>
            </w:r>
          </w:p>
          <w:p w14:paraId="7592CA16" w14:textId="77777777" w:rsidR="001341E7" w:rsidRPr="00735ACD" w:rsidRDefault="001341E7" w:rsidP="001341E7">
            <w:pPr>
              <w:spacing w:before="2" w:after="0"/>
              <w:rPr>
                <w:rFonts w:ascii="Arial" w:hAnsi="Arial" w:cs="Arial"/>
                <w:color w:val="auto"/>
                <w:sz w:val="16"/>
                <w:szCs w:val="16"/>
                <w:highlight w:val="cyan"/>
              </w:rPr>
            </w:pPr>
            <w:r w:rsidRPr="00735ACD">
              <w:rPr>
                <w:rFonts w:ascii="Arial" w:hAnsi="Arial" w:cs="Arial"/>
                <w:color w:val="auto"/>
                <w:sz w:val="16"/>
                <w:szCs w:val="16"/>
                <w:highlight w:val="cyan"/>
              </w:rPr>
              <w:t>eLCS_Ph3 (9.10.2)</w:t>
            </w:r>
          </w:p>
          <w:p w14:paraId="3BBC5B68" w14:textId="1B5F93AC" w:rsidR="003669F5" w:rsidRPr="00735ACD" w:rsidRDefault="003669F5" w:rsidP="003669F5">
            <w:pPr>
              <w:pStyle w:val="agenda-entry"/>
              <w:spacing w:before="2"/>
              <w:rPr>
                <w:sz w:val="16"/>
                <w:szCs w:val="16"/>
                <w:highlight w:val="yellow"/>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4438DE68" w:rsidR="003669F5" w:rsidRPr="00735ACD" w:rsidRDefault="003669F5" w:rsidP="003669F5">
            <w:pPr>
              <w:pStyle w:val="agenda-entry"/>
              <w:spacing w:before="2"/>
              <w:rPr>
                <w:sz w:val="16"/>
                <w:szCs w:val="16"/>
                <w:shd w:val="clear" w:color="auto" w:fill="BDD6EE"/>
                <w:lang w:val="en-US"/>
              </w:rPr>
            </w:pPr>
            <w:r w:rsidRPr="00735ACD">
              <w:rPr>
                <w:sz w:val="16"/>
                <w:szCs w:val="16"/>
                <w:highlight w:val="green"/>
              </w:rPr>
              <w:t>6.2, 6.6, 7.10</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3669F5" w:rsidRPr="00735ACD" w:rsidRDefault="003669F5" w:rsidP="003669F5">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3669F5" w:rsidRPr="00735ACD" w:rsidRDefault="003669F5" w:rsidP="003669F5">
            <w:pPr>
              <w:spacing w:before="2" w:after="0"/>
              <w:ind w:left="28"/>
              <w:rPr>
                <w:rFonts w:ascii="Arial" w:hAnsi="Arial" w:cs="Arial"/>
                <w:b/>
                <w:color w:val="auto"/>
                <w:sz w:val="16"/>
                <w:szCs w:val="16"/>
                <w:lang w:val="en-US"/>
              </w:rPr>
            </w:pPr>
          </w:p>
        </w:tc>
      </w:tr>
      <w:tr w:rsidR="008929C1" w:rsidRPr="00735ACD"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8929C1" w:rsidRPr="00735ACD" w:rsidRDefault="008929C1" w:rsidP="008929C1">
            <w:pPr>
              <w:spacing w:before="2" w:after="0"/>
              <w:ind w:left="28"/>
              <w:rPr>
                <w:rFonts w:ascii="Arial" w:hAnsi="Arial" w:cs="Arial"/>
                <w:b/>
                <w:color w:val="auto"/>
                <w:sz w:val="16"/>
                <w:szCs w:val="16"/>
              </w:rPr>
            </w:pPr>
            <w:r w:rsidRPr="00735ACD">
              <w:rPr>
                <w:rFonts w:ascii="Arial" w:hAnsi="Arial" w:cs="Arial"/>
                <w:b/>
                <w:color w:val="auto"/>
                <w:sz w:val="16"/>
                <w:szCs w:val="16"/>
              </w:rPr>
              <w:t>16:00</w:t>
            </w:r>
          </w:p>
          <w:p w14:paraId="1F2B84F7" w14:textId="0BBC9D45" w:rsidR="008929C1" w:rsidRPr="00735ACD" w:rsidRDefault="008929C1" w:rsidP="008929C1">
            <w:pPr>
              <w:spacing w:before="2" w:after="0"/>
              <w:ind w:left="28"/>
              <w:rPr>
                <w:rFonts w:ascii="Arial" w:hAnsi="Arial" w:cs="Arial"/>
                <w:b/>
                <w:color w:val="auto"/>
                <w:sz w:val="16"/>
                <w:szCs w:val="16"/>
              </w:rPr>
            </w:pPr>
            <w:r w:rsidRPr="00735ACD">
              <w:rPr>
                <w:rFonts w:ascii="Arial" w:hAnsi="Arial" w:cs="Arial"/>
                <w:b/>
                <w:color w:val="auto"/>
                <w:sz w:val="16"/>
                <w:szCs w:val="16"/>
              </w:rPr>
              <w:t>Q5</w:t>
            </w:r>
          </w:p>
          <w:p w14:paraId="6398BADD" w14:textId="77777777" w:rsidR="008929C1" w:rsidRPr="00735ACD" w:rsidRDefault="008929C1" w:rsidP="008929C1">
            <w:pPr>
              <w:spacing w:before="2" w:after="0"/>
              <w:ind w:left="28"/>
              <w:rPr>
                <w:rFonts w:ascii="Arial" w:hAnsi="Arial" w:cs="Arial"/>
                <w:color w:val="auto"/>
                <w:sz w:val="16"/>
                <w:szCs w:val="16"/>
              </w:rPr>
            </w:pPr>
            <w:r w:rsidRPr="00735ACD">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151875B7" w14:textId="441CEA16" w:rsidR="005D65C8" w:rsidRPr="00735ACD" w:rsidRDefault="008929C1" w:rsidP="005D65C8">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w:t>
            </w:r>
            <w:r w:rsidR="005D65C8" w:rsidRPr="00735ACD">
              <w:rPr>
                <w:rFonts w:ascii="Arial" w:hAnsi="Arial" w:cs="Arial"/>
                <w:color w:val="auto"/>
                <w:sz w:val="16"/>
                <w:szCs w:val="16"/>
              </w:rPr>
              <w:t>FS_eNPN_Ph2 (9.4.1),</w:t>
            </w:r>
          </w:p>
          <w:p w14:paraId="7545A6E5" w14:textId="493E8CB2" w:rsidR="008929C1" w:rsidRPr="00735ACD" w:rsidRDefault="005D65C8" w:rsidP="00AC7DD2">
            <w:pPr>
              <w:spacing w:before="2" w:after="0"/>
              <w:rPr>
                <w:rFonts w:ascii="Arial" w:hAnsi="Arial" w:cs="Arial"/>
                <w:color w:val="auto"/>
                <w:sz w:val="16"/>
                <w:szCs w:val="16"/>
              </w:rPr>
            </w:pPr>
            <w:r w:rsidRPr="00735ACD">
              <w:rPr>
                <w:rFonts w:ascii="Arial" w:hAnsi="Arial" w:cs="Arial"/>
                <w:color w:val="auto"/>
                <w:sz w:val="16"/>
                <w:szCs w:val="16"/>
              </w:rPr>
              <w:t xml:space="preserve">   eNPN_Ph2 (9.4.2) </w:t>
            </w:r>
          </w:p>
        </w:tc>
        <w:tc>
          <w:tcPr>
            <w:tcW w:w="2977" w:type="dxa"/>
            <w:tcBorders>
              <w:left w:val="single" w:sz="12" w:space="0" w:color="auto"/>
              <w:bottom w:val="single" w:sz="4" w:space="0" w:color="000000"/>
              <w:right w:val="single" w:sz="12" w:space="0" w:color="auto"/>
            </w:tcBorders>
            <w:shd w:val="clear" w:color="auto" w:fill="auto"/>
          </w:tcPr>
          <w:p w14:paraId="1FB35E8D" w14:textId="407C36DA" w:rsidR="005D65C8" w:rsidRPr="00735ACD" w:rsidRDefault="008929C1" w:rsidP="005D65C8">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 xml:space="preserve">♠ </w:t>
            </w:r>
            <w:r w:rsidR="005D65C8" w:rsidRPr="00735ACD">
              <w:rPr>
                <w:rFonts w:ascii="Arial" w:hAnsi="Arial" w:cs="Arial"/>
                <w:color w:val="auto"/>
                <w:sz w:val="16"/>
                <w:szCs w:val="16"/>
              </w:rPr>
              <w:t>FS_eNPN_Ph2 (9.4.1),</w:t>
            </w:r>
          </w:p>
          <w:p w14:paraId="47FCF601" w14:textId="7FA86E1D" w:rsidR="008929C1" w:rsidRPr="00735ACD" w:rsidRDefault="005D65C8" w:rsidP="005D65C8">
            <w:pPr>
              <w:spacing w:before="2" w:after="0"/>
              <w:rPr>
                <w:rFonts w:ascii="Arial" w:hAnsi="Arial" w:cs="Arial"/>
                <w:color w:val="auto"/>
                <w:sz w:val="16"/>
                <w:szCs w:val="16"/>
              </w:rPr>
            </w:pPr>
            <w:r w:rsidRPr="00735ACD">
              <w:rPr>
                <w:rFonts w:ascii="Arial" w:hAnsi="Arial" w:cs="Arial"/>
                <w:color w:val="auto"/>
                <w:sz w:val="16"/>
                <w:szCs w:val="16"/>
              </w:rPr>
              <w:t xml:space="preserve">   eNPN_Ph2 (9.4.2) </w:t>
            </w:r>
          </w:p>
          <w:p w14:paraId="57E6762A" w14:textId="7B954C7C" w:rsidR="008929C1" w:rsidRPr="00735ACD" w:rsidRDefault="008929C1" w:rsidP="008929C1">
            <w:pPr>
              <w:pStyle w:val="agenda-entry"/>
              <w:tabs>
                <w:tab w:val="left" w:pos="1920"/>
              </w:tabs>
              <w:spacing w:before="2"/>
              <w:rPr>
                <w:sz w:val="16"/>
                <w:szCs w:val="16"/>
              </w:rPr>
            </w:pPr>
            <w:r w:rsidRPr="00735ACD">
              <w:rPr>
                <w:sz w:val="16"/>
                <w:szCs w:val="16"/>
              </w:rPr>
              <w:t xml:space="preserve">     </w:t>
            </w: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8929C1" w:rsidRPr="00735ACD" w:rsidRDefault="008929C1" w:rsidP="008929C1">
            <w:pPr>
              <w:pStyle w:val="agenda-entry"/>
              <w:spacing w:before="2"/>
              <w:rPr>
                <w:sz w:val="16"/>
                <w:szCs w:val="16"/>
              </w:rPr>
            </w:pPr>
            <w:r w:rsidRPr="00735ACD">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8929C1" w:rsidRPr="00735ACD" w:rsidRDefault="008929C1" w:rsidP="008929C1">
            <w:pPr>
              <w:spacing w:before="2" w:after="0"/>
              <w:ind w:left="28"/>
              <w:rPr>
                <w:rFonts w:ascii="Arial" w:hAnsi="Arial" w:cs="Arial"/>
                <w:color w:val="auto"/>
                <w:sz w:val="16"/>
                <w:szCs w:val="16"/>
              </w:rPr>
            </w:pPr>
          </w:p>
        </w:tc>
        <w:tc>
          <w:tcPr>
            <w:tcW w:w="3246" w:type="dxa"/>
            <w:vMerge w:val="restart"/>
            <w:shd w:val="clear" w:color="auto" w:fill="auto"/>
          </w:tcPr>
          <w:p w14:paraId="41F3D53A" w14:textId="3C2DE114" w:rsidR="008929C1" w:rsidRPr="00735ACD" w:rsidRDefault="008929C1" w:rsidP="008929C1">
            <w:pPr>
              <w:snapToGrid w:val="0"/>
              <w:spacing w:after="0"/>
              <w:rPr>
                <w:rFonts w:ascii="Arial" w:eastAsia="MS Mincho" w:hAnsi="Arial" w:cs="Arial"/>
                <w:b/>
                <w:color w:val="auto"/>
                <w:sz w:val="16"/>
                <w:szCs w:val="16"/>
              </w:rPr>
            </w:pPr>
            <w:r w:rsidRPr="00735ACD">
              <w:rPr>
                <w:rFonts w:ascii="Arial" w:hAnsi="Arial" w:cs="Arial"/>
                <w:b/>
                <w:color w:val="auto"/>
                <w:sz w:val="16"/>
                <w:szCs w:val="16"/>
                <w:highlight w:val="yellow"/>
              </w:rPr>
              <w:t>18:00</w:t>
            </w:r>
            <w:r w:rsidRPr="00735ACD">
              <w:rPr>
                <w:rFonts w:ascii="Arial" w:hAnsi="Arial" w:cs="Arial"/>
                <w:b/>
                <w:color w:val="auto"/>
                <w:sz w:val="16"/>
                <w:szCs w:val="16"/>
              </w:rPr>
              <w:t xml:space="preserve"> Close of meeting (11) or before </w:t>
            </w:r>
          </w:p>
        </w:tc>
      </w:tr>
      <w:tr w:rsidR="008929C1" w:rsidRPr="00735ACD"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8929C1" w:rsidRPr="00735ACD" w:rsidRDefault="008929C1" w:rsidP="008929C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41FC7795" w14:textId="77777777" w:rsidR="008929C1" w:rsidRPr="00735ACD" w:rsidRDefault="008929C1" w:rsidP="008929C1">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FS_eNA_Ph3 (9.23.1)</w:t>
            </w:r>
          </w:p>
          <w:p w14:paraId="32818D55" w14:textId="458996AB" w:rsidR="008929C1" w:rsidRPr="00735ACD" w:rsidRDefault="008929C1" w:rsidP="008929C1">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p>
          <w:p w14:paraId="2177BCC2" w14:textId="28ADE6F2" w:rsidR="008929C1" w:rsidRPr="00735ACD" w:rsidRDefault="008929C1" w:rsidP="008929C1">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C81D427" w14:textId="77777777" w:rsidR="008929C1" w:rsidRPr="00735ACD" w:rsidRDefault="008929C1" w:rsidP="008929C1">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FS_eNA_Ph3 (9.23.1)</w:t>
            </w:r>
          </w:p>
          <w:p w14:paraId="0BB4A693" w14:textId="77777777" w:rsidR="008929C1" w:rsidRPr="00735ACD" w:rsidRDefault="008929C1" w:rsidP="008929C1">
            <w:pPr>
              <w:spacing w:before="2" w:after="0"/>
              <w:rPr>
                <w:rFonts w:ascii="Arial" w:hAnsi="Arial" w:cs="Arial"/>
                <w:color w:val="auto"/>
                <w:sz w:val="16"/>
                <w:szCs w:val="16"/>
                <w:highlight w:val="yellow"/>
              </w:rPr>
            </w:pPr>
            <w:r w:rsidRPr="00735ACD">
              <w:rPr>
                <w:rFonts w:ascii="Arial" w:hAnsi="Arial" w:cs="Arial"/>
                <w:color w:val="auto"/>
                <w:sz w:val="16"/>
                <w:szCs w:val="16"/>
                <w:highlight w:val="yellow"/>
              </w:rPr>
              <w:t>eNA_Ph3 (9.23.2)</w:t>
            </w:r>
          </w:p>
          <w:p w14:paraId="099135C6" w14:textId="039002DD" w:rsidR="008929C1" w:rsidRPr="00735ACD" w:rsidRDefault="008929C1" w:rsidP="008929C1">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8929C1" w:rsidRPr="00735ACD" w:rsidRDefault="008929C1" w:rsidP="008929C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8929C1" w:rsidRPr="00735ACD" w:rsidRDefault="008929C1" w:rsidP="008929C1">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8929C1" w:rsidRPr="00735ACD" w:rsidRDefault="008929C1" w:rsidP="008929C1">
            <w:pPr>
              <w:spacing w:before="2" w:after="0"/>
              <w:ind w:left="28"/>
              <w:rPr>
                <w:rFonts w:ascii="Arial" w:hAnsi="Arial" w:cs="Arial"/>
                <w:b/>
                <w:color w:val="auto"/>
                <w:sz w:val="16"/>
                <w:szCs w:val="16"/>
              </w:rPr>
            </w:pPr>
          </w:p>
        </w:tc>
      </w:tr>
      <w:tr w:rsidR="008929C1" w:rsidRPr="00735ACD"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8929C1" w:rsidRPr="00735ACD" w:rsidRDefault="008929C1" w:rsidP="008929C1">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7DE064FA" w14:textId="0D349581" w:rsidR="008929C1" w:rsidRPr="00735ACD" w:rsidRDefault="008929C1" w:rsidP="008929C1">
            <w:pPr>
              <w:suppressAutoHyphens/>
              <w:overflowPunct/>
              <w:autoSpaceDE/>
              <w:autoSpaceDN/>
              <w:adjustRightInd/>
              <w:spacing w:after="0"/>
              <w:textAlignment w:val="auto"/>
              <w:rPr>
                <w:rFonts w:ascii="Arial" w:hAnsi="Arial" w:cs="Arial"/>
                <w:sz w:val="16"/>
                <w:szCs w:val="16"/>
                <w:highlight w:val="cyan"/>
              </w:rPr>
            </w:pPr>
            <w:r w:rsidRPr="00735ACD">
              <w:rPr>
                <w:rFonts w:ascii="Arial" w:hAnsi="Arial" w:cs="Arial"/>
                <w:sz w:val="16"/>
                <w:szCs w:val="16"/>
                <w:highlight w:val="cyan"/>
              </w:rPr>
              <w:t>FS_VMR (9.9.1)</w:t>
            </w:r>
          </w:p>
          <w:p w14:paraId="43EE74DA" w14:textId="248ECC13" w:rsidR="008929C1" w:rsidRPr="00735ACD" w:rsidRDefault="008929C1" w:rsidP="008929C1">
            <w:pPr>
              <w:spacing w:before="2" w:after="0"/>
              <w:rPr>
                <w:rFonts w:ascii="Arial" w:hAnsi="Arial" w:cs="Arial"/>
                <w:color w:val="auto"/>
                <w:sz w:val="16"/>
                <w:szCs w:val="16"/>
              </w:rPr>
            </w:pPr>
            <w:r w:rsidRPr="00735ACD">
              <w:rPr>
                <w:rFonts w:ascii="Arial" w:hAnsi="Arial" w:cs="Arial"/>
                <w:sz w:val="16"/>
                <w:szCs w:val="16"/>
                <w:highlight w:val="cyan"/>
              </w:rPr>
              <w:t>VMR (9.9.2)</w:t>
            </w: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09EBB8F9" w14:textId="77777777" w:rsidR="008929C1" w:rsidRPr="00735ACD" w:rsidRDefault="008929C1" w:rsidP="008929C1">
            <w:pPr>
              <w:suppressAutoHyphens/>
              <w:overflowPunct/>
              <w:autoSpaceDE/>
              <w:autoSpaceDN/>
              <w:adjustRightInd/>
              <w:spacing w:after="0"/>
              <w:textAlignment w:val="auto"/>
              <w:rPr>
                <w:rFonts w:ascii="Arial" w:hAnsi="Arial" w:cs="Arial"/>
                <w:sz w:val="16"/>
                <w:szCs w:val="16"/>
                <w:highlight w:val="cyan"/>
              </w:rPr>
            </w:pPr>
            <w:r w:rsidRPr="00735ACD">
              <w:rPr>
                <w:rFonts w:ascii="Arial" w:hAnsi="Arial" w:cs="Arial"/>
                <w:sz w:val="16"/>
                <w:szCs w:val="16"/>
                <w:highlight w:val="cyan"/>
              </w:rPr>
              <w:t xml:space="preserve"> FS_VMR (9.9.1)</w:t>
            </w:r>
          </w:p>
          <w:p w14:paraId="286F4FB6" w14:textId="3323CFDF" w:rsidR="008929C1" w:rsidRPr="00735ACD" w:rsidRDefault="008929C1" w:rsidP="008929C1">
            <w:pPr>
              <w:spacing w:before="2" w:after="0"/>
              <w:rPr>
                <w:rFonts w:ascii="Arial" w:hAnsi="Arial" w:cs="Arial"/>
                <w:color w:val="auto"/>
                <w:sz w:val="16"/>
                <w:szCs w:val="16"/>
              </w:rPr>
            </w:pPr>
            <w:r w:rsidRPr="00735ACD">
              <w:rPr>
                <w:rFonts w:ascii="Arial" w:hAnsi="Arial" w:cs="Arial"/>
                <w:sz w:val="16"/>
                <w:szCs w:val="16"/>
                <w:highlight w:val="cyan"/>
              </w:rPr>
              <w:t>VMR (9.9.2)</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8929C1" w:rsidRPr="00735ACD" w:rsidRDefault="008929C1" w:rsidP="008929C1">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45B957E7" w:rsidR="008929C1" w:rsidRPr="00735ACD" w:rsidRDefault="008929C1" w:rsidP="008929C1">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8929C1" w:rsidRPr="00735ACD" w:rsidRDefault="008929C1" w:rsidP="008929C1">
            <w:pPr>
              <w:spacing w:before="2" w:after="0"/>
              <w:ind w:left="28"/>
              <w:rPr>
                <w:rFonts w:ascii="Arial" w:hAnsi="Arial" w:cs="Arial"/>
                <w:b/>
                <w:color w:val="auto"/>
                <w:sz w:val="16"/>
                <w:szCs w:val="16"/>
                <w:lang w:val="en-US"/>
              </w:rPr>
            </w:pPr>
          </w:p>
        </w:tc>
      </w:tr>
      <w:tr w:rsidR="003669F5" w:rsidRPr="00735ACD" w14:paraId="0E4B1FC7" w14:textId="77777777" w:rsidTr="00501C3A">
        <w:trPr>
          <w:trHeight w:val="348"/>
          <w:jc w:val="center"/>
        </w:trPr>
        <w:tc>
          <w:tcPr>
            <w:tcW w:w="763" w:type="dxa"/>
            <w:vMerge w:val="restart"/>
            <w:shd w:val="clear" w:color="auto" w:fill="auto"/>
          </w:tcPr>
          <w:p w14:paraId="0334806D" w14:textId="77777777" w:rsidR="003669F5" w:rsidRPr="00735ACD" w:rsidRDefault="003669F5" w:rsidP="003669F5">
            <w:pPr>
              <w:spacing w:before="2" w:after="0"/>
              <w:ind w:left="28"/>
              <w:rPr>
                <w:rFonts w:ascii="Arial" w:hAnsi="Arial" w:cs="Arial"/>
                <w:b/>
                <w:color w:val="auto"/>
                <w:sz w:val="16"/>
                <w:szCs w:val="16"/>
              </w:rPr>
            </w:pPr>
            <w:r w:rsidRPr="00735ACD">
              <w:rPr>
                <w:rFonts w:ascii="Arial" w:hAnsi="Arial" w:cs="Arial"/>
                <w:b/>
                <w:color w:val="auto"/>
                <w:sz w:val="16"/>
                <w:szCs w:val="16"/>
              </w:rPr>
              <w:lastRenderedPageBreak/>
              <w:t>18:00</w:t>
            </w:r>
          </w:p>
          <w:p w14:paraId="102F9943" w14:textId="7741B592" w:rsidR="003669F5" w:rsidRPr="00735ACD" w:rsidRDefault="003669F5" w:rsidP="003669F5">
            <w:pPr>
              <w:spacing w:before="2" w:after="0"/>
              <w:ind w:left="28"/>
              <w:rPr>
                <w:rFonts w:ascii="Arial" w:hAnsi="Arial" w:cs="Arial"/>
                <w:b/>
                <w:color w:val="auto"/>
                <w:sz w:val="16"/>
                <w:szCs w:val="16"/>
              </w:rPr>
            </w:pPr>
            <w:r w:rsidRPr="00735ACD">
              <w:rPr>
                <w:rFonts w:ascii="Arial" w:hAnsi="Arial" w:cs="Arial"/>
                <w:b/>
                <w:color w:val="auto"/>
                <w:sz w:val="16"/>
                <w:szCs w:val="16"/>
              </w:rPr>
              <w:t>Q6</w:t>
            </w:r>
          </w:p>
          <w:p w14:paraId="0D1753A5" w14:textId="77777777" w:rsidR="003669F5" w:rsidRPr="00735ACD" w:rsidRDefault="003669F5" w:rsidP="003669F5">
            <w:pPr>
              <w:spacing w:before="2" w:after="0"/>
              <w:ind w:left="28"/>
              <w:rPr>
                <w:rFonts w:ascii="Arial" w:hAnsi="Arial" w:cs="Arial"/>
                <w:b/>
                <w:color w:val="auto"/>
                <w:sz w:val="16"/>
                <w:szCs w:val="16"/>
              </w:rPr>
            </w:pPr>
            <w:r w:rsidRPr="00735ACD">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52F0A32D" w14:textId="109E2402" w:rsidR="003669F5" w:rsidRPr="00735ACD" w:rsidRDefault="003669F5" w:rsidP="003669F5">
            <w:pPr>
              <w:spacing w:before="2" w:after="0"/>
              <w:rPr>
                <w:rFonts w:ascii="Arial" w:hAnsi="Arial" w:cs="Arial"/>
                <w:color w:val="auto"/>
                <w:sz w:val="16"/>
                <w:szCs w:val="16"/>
              </w:rPr>
            </w:pPr>
            <w:r w:rsidRPr="00735ACD">
              <w:rPr>
                <w:rFonts w:ascii="Arial" w:hAnsi="Arial" w:cs="Arial"/>
                <w:color w:val="auto"/>
                <w:sz w:val="16"/>
                <w:szCs w:val="16"/>
              </w:rPr>
              <w:t xml:space="preserve">Reserved </w:t>
            </w:r>
          </w:p>
        </w:tc>
        <w:tc>
          <w:tcPr>
            <w:tcW w:w="2977" w:type="dxa"/>
            <w:tcBorders>
              <w:bottom w:val="single" w:sz="4" w:space="0" w:color="000000"/>
            </w:tcBorders>
            <w:shd w:val="clear" w:color="auto" w:fill="auto"/>
          </w:tcPr>
          <w:p w14:paraId="41509059" w14:textId="30A622D8"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3669F5" w:rsidRPr="00735ACD" w:rsidRDefault="003669F5" w:rsidP="003669F5">
            <w:pPr>
              <w:spacing w:before="2" w:after="0"/>
              <w:rPr>
                <w:rFonts w:ascii="Arial" w:eastAsia="MS Mincho" w:hAnsi="Arial" w:cs="Arial"/>
                <w:color w:val="auto"/>
                <w:sz w:val="16"/>
                <w:szCs w:val="16"/>
              </w:rPr>
            </w:pPr>
            <w:r w:rsidRPr="00735ACD">
              <w:rPr>
                <w:rFonts w:ascii="Arial" w:hAnsi="Arial" w:cs="Arial"/>
                <w:sz w:val="16"/>
                <w:szCs w:val="16"/>
              </w:rPr>
              <w:t>♠ Work planning, Rel-18 WID, Coversheets (10.x)</w:t>
            </w:r>
          </w:p>
        </w:tc>
        <w:tc>
          <w:tcPr>
            <w:tcW w:w="2835" w:type="dxa"/>
            <w:shd w:val="clear" w:color="auto" w:fill="auto"/>
          </w:tcPr>
          <w:p w14:paraId="720C4069" w14:textId="00D5BF76" w:rsidR="003669F5" w:rsidRPr="00735ACD" w:rsidRDefault="003669F5" w:rsidP="003669F5">
            <w:pPr>
              <w:spacing w:before="2" w:after="0"/>
              <w:rPr>
                <w:rFonts w:ascii="Arial" w:hAnsi="Arial" w:cs="Arial"/>
                <w:color w:val="auto"/>
                <w:sz w:val="16"/>
                <w:szCs w:val="16"/>
              </w:rPr>
            </w:pPr>
          </w:p>
        </w:tc>
        <w:tc>
          <w:tcPr>
            <w:tcW w:w="3246" w:type="dxa"/>
            <w:vMerge w:val="restart"/>
            <w:shd w:val="clear" w:color="auto" w:fill="auto"/>
          </w:tcPr>
          <w:p w14:paraId="5B0FF587" w14:textId="77777777" w:rsidR="003669F5" w:rsidRPr="00735ACD" w:rsidRDefault="003669F5" w:rsidP="003669F5">
            <w:pPr>
              <w:spacing w:before="2" w:after="0"/>
              <w:ind w:left="28"/>
              <w:rPr>
                <w:rFonts w:ascii="Arial" w:eastAsia="MS Mincho" w:hAnsi="Arial" w:cs="Arial"/>
                <w:b/>
                <w:color w:val="auto"/>
                <w:sz w:val="16"/>
                <w:szCs w:val="16"/>
              </w:rPr>
            </w:pPr>
            <w:r w:rsidRPr="00735ACD">
              <w:rPr>
                <w:rFonts w:ascii="Arial" w:hAnsi="Arial" w:cs="Arial"/>
                <w:b/>
                <w:color w:val="auto"/>
                <w:sz w:val="16"/>
                <w:szCs w:val="16"/>
              </w:rPr>
              <w:t xml:space="preserve">Approved </w:t>
            </w:r>
            <w:proofErr w:type="spellStart"/>
            <w:r w:rsidRPr="00735ACD">
              <w:rPr>
                <w:rFonts w:ascii="Arial" w:hAnsi="Arial" w:cs="Arial"/>
                <w:b/>
                <w:color w:val="auto"/>
                <w:sz w:val="16"/>
                <w:szCs w:val="16"/>
              </w:rPr>
              <w:t>tdocs</w:t>
            </w:r>
            <w:proofErr w:type="spellEnd"/>
            <w:r w:rsidRPr="00735ACD">
              <w:rPr>
                <w:rFonts w:ascii="Arial" w:hAnsi="Arial" w:cs="Arial"/>
                <w:b/>
                <w:color w:val="auto"/>
                <w:sz w:val="16"/>
                <w:szCs w:val="16"/>
              </w:rPr>
              <w:t xml:space="preserve"> not available after the meeting may be unapproved and go for email approval instead.</w:t>
            </w:r>
          </w:p>
        </w:tc>
      </w:tr>
      <w:tr w:rsidR="003669F5" w:rsidRPr="00735ACD" w14:paraId="1798F7C8" w14:textId="77777777" w:rsidTr="00501C3A">
        <w:trPr>
          <w:trHeight w:val="347"/>
          <w:jc w:val="center"/>
        </w:trPr>
        <w:tc>
          <w:tcPr>
            <w:tcW w:w="763" w:type="dxa"/>
            <w:vMerge/>
            <w:shd w:val="clear" w:color="auto" w:fill="auto"/>
          </w:tcPr>
          <w:p w14:paraId="730EBFB3" w14:textId="77777777" w:rsidR="003669F5" w:rsidRPr="00735ACD" w:rsidRDefault="003669F5" w:rsidP="003669F5">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30F2F09C" w:rsidR="003669F5" w:rsidRPr="00735ACD" w:rsidRDefault="003669F5" w:rsidP="003669F5">
            <w:pPr>
              <w:spacing w:before="2" w:after="0"/>
              <w:rPr>
                <w:rFonts w:ascii="Arial" w:hAnsi="Arial" w:cs="Arial"/>
                <w:color w:val="auto"/>
                <w:sz w:val="16"/>
                <w:szCs w:val="16"/>
                <w:highlight w:val="yellow"/>
              </w:rPr>
            </w:pPr>
            <w:r w:rsidRPr="00735ACD">
              <w:rPr>
                <w:rFonts w:ascii="Arial" w:hAnsi="Arial" w:cs="Arial"/>
                <w:color w:val="auto"/>
                <w:sz w:val="16"/>
                <w:szCs w:val="16"/>
              </w:rPr>
              <w:t>Reserved</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highlight w:val="cyan"/>
              </w:rPr>
            </w:pPr>
            <w:r w:rsidRPr="00735ACD">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3669F5" w:rsidRPr="00735ACD" w:rsidRDefault="003669F5" w:rsidP="003669F5">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3669F5" w:rsidRPr="00735ACD" w:rsidRDefault="003669F5" w:rsidP="003669F5">
            <w:pPr>
              <w:snapToGrid w:val="0"/>
              <w:spacing w:after="0"/>
              <w:rPr>
                <w:rFonts w:ascii="Arial" w:hAnsi="Arial" w:cs="Arial"/>
                <w:b/>
                <w:color w:val="auto"/>
                <w:sz w:val="16"/>
                <w:szCs w:val="16"/>
              </w:rPr>
            </w:pPr>
          </w:p>
        </w:tc>
      </w:tr>
      <w:tr w:rsidR="003669F5" w:rsidRPr="00735ACD" w14:paraId="678E8CDC" w14:textId="77777777" w:rsidTr="00501C3A">
        <w:trPr>
          <w:trHeight w:val="435"/>
          <w:jc w:val="center"/>
        </w:trPr>
        <w:tc>
          <w:tcPr>
            <w:tcW w:w="763" w:type="dxa"/>
            <w:vMerge/>
            <w:shd w:val="clear" w:color="auto" w:fill="auto"/>
          </w:tcPr>
          <w:p w14:paraId="626662EF" w14:textId="77777777" w:rsidR="003669F5" w:rsidRPr="00735ACD" w:rsidRDefault="003669F5" w:rsidP="003669F5">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30562A4"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rPr>
            </w:pPr>
            <w:r w:rsidRPr="00735ACD">
              <w:rPr>
                <w:rFonts w:ascii="Arial" w:hAnsi="Arial" w:cs="Arial"/>
                <w:color w:val="auto"/>
                <w:sz w:val="16"/>
                <w:szCs w:val="16"/>
              </w:rPr>
              <w:t>Reserved</w:t>
            </w:r>
          </w:p>
        </w:tc>
        <w:tc>
          <w:tcPr>
            <w:tcW w:w="2977" w:type="dxa"/>
            <w:tcBorders>
              <w:top w:val="single" w:sz="4" w:space="0" w:color="000000"/>
              <w:bottom w:val="single" w:sz="4" w:space="0" w:color="000000"/>
            </w:tcBorders>
            <w:shd w:val="thinDiagStripe" w:color="D9D9D9" w:fill="auto"/>
          </w:tcPr>
          <w:p w14:paraId="231443E9" w14:textId="642DA2BD" w:rsidR="003669F5" w:rsidRPr="00735ACD" w:rsidRDefault="003669F5" w:rsidP="003669F5">
            <w:pPr>
              <w:spacing w:before="2" w:after="0"/>
              <w:rPr>
                <w:rFonts w:ascii="Arial" w:hAnsi="Arial" w:cs="Arial"/>
                <w:color w:val="auto"/>
                <w:sz w:val="16"/>
                <w:szCs w:val="16"/>
                <w:highlight w:val="cyan"/>
                <w:shd w:val="clear" w:color="auto" w:fill="FBA7A7"/>
              </w:rPr>
            </w:pPr>
            <w:r w:rsidRPr="00735ACD">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3669F5" w:rsidRPr="00735ACD" w:rsidRDefault="003669F5" w:rsidP="003669F5">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3669F5" w:rsidRPr="00735ACD" w:rsidRDefault="003669F5" w:rsidP="003669F5">
            <w:pPr>
              <w:snapToGrid w:val="0"/>
              <w:spacing w:after="0"/>
              <w:rPr>
                <w:rFonts w:ascii="Arial" w:hAnsi="Arial" w:cs="Arial"/>
                <w:b/>
                <w:color w:val="auto"/>
                <w:sz w:val="16"/>
                <w:szCs w:val="16"/>
              </w:rPr>
            </w:pPr>
          </w:p>
        </w:tc>
      </w:tr>
    </w:tbl>
    <w:bookmarkEnd w:id="4"/>
    <w:p w14:paraId="62BEB913" w14:textId="52C4A557"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B44124">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B44124">
        <w:rPr>
          <w:rFonts w:ascii="Arial" w:hAnsi="Arial" w:cs="Arial"/>
          <w:sz w:val="18"/>
          <w:szCs w:val="18"/>
          <w:highlight w:val="cyan"/>
        </w:rPr>
        <w:t>Andy</w:t>
      </w:r>
      <w:r>
        <w:rPr>
          <w:rFonts w:ascii="Arial" w:hAnsi="Arial" w:cs="Arial"/>
          <w:sz w:val="18"/>
          <w:szCs w:val="18"/>
        </w:rPr>
        <w:tab/>
      </w:r>
      <w:r w:rsidR="00060DED">
        <w:rPr>
          <w:rFonts w:ascii="Arial" w:hAnsi="Arial" w:cs="Arial"/>
          <w:sz w:val="18"/>
          <w:szCs w:val="18"/>
          <w:highlight w:val="green"/>
        </w:rPr>
        <w:t>Yannick</w:t>
      </w:r>
      <w:r w:rsidR="00060DED">
        <w:rPr>
          <w:rFonts w:ascii="Arial" w:hAnsi="Arial" w:cs="Arial"/>
          <w:sz w:val="18"/>
          <w:szCs w:val="18"/>
        </w:rPr>
        <w:tab/>
      </w:r>
      <w:r w:rsidR="00735ACD">
        <w:rPr>
          <w:rFonts w:ascii="Arial" w:hAnsi="Arial" w:cs="Arial"/>
          <w:sz w:val="18"/>
          <w:szCs w:val="18"/>
        </w:rPr>
        <w:tab/>
      </w:r>
      <w:r w:rsidR="00735ACD">
        <w:rPr>
          <w:rFonts w:ascii="Arial" w:hAnsi="Arial" w:cs="Arial"/>
          <w:sz w:val="18"/>
          <w:szCs w:val="18"/>
          <w:highlight w:val="darkGray"/>
        </w:rPr>
        <w:t>Wanqiang</w:t>
      </w:r>
      <w:r w:rsidR="002813AD">
        <w:rPr>
          <w:rFonts w:ascii="Arial" w:hAnsi="Arial" w:cs="Arial"/>
          <w:sz w:val="18"/>
          <w:szCs w:val="18"/>
        </w:rPr>
        <w:tab/>
      </w:r>
      <w:r w:rsidR="00735ACD">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1FB7B7BF"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501C3A" w:rsidRPr="00FF06B3">
        <w:rPr>
          <w:rFonts w:ascii="Arial" w:hAnsi="Arial" w:cs="Arial"/>
        </w:rPr>
        <w:t>Ground Floor</w:t>
      </w:r>
      <w:r w:rsidR="00264C3A" w:rsidRPr="00FF06B3">
        <w:rPr>
          <w:rFonts w:ascii="Arial" w:hAnsi="Arial" w:cs="Arial"/>
        </w:rPr>
        <w:t xml:space="preserve"> (SA2 Main room)</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77777777"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501C3A" w:rsidRPr="00FF06B3">
        <w:rPr>
          <w:rFonts w:ascii="Arial" w:hAnsi="Arial" w:cs="Arial"/>
        </w:rPr>
        <w:t>1</w:t>
      </w:r>
      <w:r w:rsidR="00501C3A" w:rsidRPr="00FF06B3">
        <w:rPr>
          <w:rFonts w:ascii="Arial" w:hAnsi="Arial" w:cs="Arial"/>
          <w:vertAlign w:val="superscript"/>
        </w:rPr>
        <w:t>st</w:t>
      </w:r>
      <w:r w:rsidR="00501C3A" w:rsidRPr="00FF06B3">
        <w:rPr>
          <w:rFonts w:ascii="Arial" w:hAnsi="Arial" w:cs="Arial"/>
        </w:rPr>
        <w:t xml:space="preserve"> floor </w:t>
      </w:r>
      <w:r w:rsidR="00153A06" w:rsidRPr="00FF06B3">
        <w:rPr>
          <w:rFonts w:ascii="Arial" w:hAnsi="Arial" w:cs="Arial"/>
        </w:rPr>
        <w:t>(room 6)</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6F46BEA7"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501C3A" w:rsidRPr="00FF06B3">
        <w:rPr>
          <w:rFonts w:ascii="Arial" w:hAnsi="Arial" w:cs="Arial"/>
        </w:rPr>
        <w:t>1</w:t>
      </w:r>
      <w:r w:rsidR="00501C3A" w:rsidRPr="00FF06B3">
        <w:rPr>
          <w:rFonts w:ascii="Arial" w:hAnsi="Arial" w:cs="Arial"/>
          <w:vertAlign w:val="superscript"/>
        </w:rPr>
        <w:t>st</w:t>
      </w:r>
      <w:r w:rsidR="00501C3A" w:rsidRPr="00FF06B3">
        <w:rPr>
          <w:rFonts w:ascii="Arial" w:hAnsi="Arial" w:cs="Arial"/>
        </w:rPr>
        <w:t xml:space="preserve"> floor</w:t>
      </w:r>
      <w:r w:rsidR="00153A06" w:rsidRPr="00FF06B3">
        <w:rPr>
          <w:rFonts w:ascii="Arial" w:hAnsi="Arial" w:cs="Arial"/>
        </w:rPr>
        <w:t xml:space="preserve"> (room 10)</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4F511EAA" w:rsidR="0048016B" w:rsidRDefault="009E6F5C" w:rsidP="00A6763D">
      <w:pPr>
        <w:pStyle w:val="AltNormal"/>
        <w:numPr>
          <w:ilvl w:val="0"/>
          <w:numId w:val="2"/>
        </w:numPr>
        <w:spacing w:after="180"/>
        <w:ind w:left="1338" w:hanging="630"/>
        <w:rPr>
          <w:sz w:val="24"/>
        </w:rPr>
      </w:pPr>
      <w:r>
        <w:rPr>
          <w:sz w:val="24"/>
        </w:rPr>
        <w:t>SA2#</w:t>
      </w:r>
      <w:r w:rsidR="00EF45AF">
        <w:rPr>
          <w:sz w:val="24"/>
        </w:rPr>
        <w:t>154</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683D8062" w:rsidR="00362A6E" w:rsidRDefault="0048016B" w:rsidP="00A6763D">
      <w:pPr>
        <w:pStyle w:val="AltNormal"/>
        <w:numPr>
          <w:ilvl w:val="0"/>
          <w:numId w:val="2"/>
        </w:numPr>
        <w:spacing w:after="180"/>
        <w:ind w:left="1338" w:hanging="630"/>
        <w:rPr>
          <w:sz w:val="24"/>
        </w:rPr>
      </w:pPr>
      <w:r>
        <w:rPr>
          <w:sz w:val="24"/>
        </w:rPr>
        <w:t>SA2#</w:t>
      </w:r>
      <w:r w:rsidR="00EF45AF">
        <w:rPr>
          <w:sz w:val="24"/>
        </w:rPr>
        <w:t>154</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F570B02"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F45AF">
        <w:rPr>
          <w:sz w:val="24"/>
        </w:rPr>
        <w:t>154</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1EF0B274"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F45AF">
        <w:rPr>
          <w:sz w:val="24"/>
        </w:rPr>
        <w:t>154</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8B06C1">
        <w:rPr>
          <w:sz w:val="24"/>
        </w:rPr>
        <w:t>07-Nov-2022, 0900 CET</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59" w:history="1">
        <w:r w:rsidR="00FA61CB">
          <w:rPr>
            <w:rStyle w:val="Hyperlink"/>
            <w:sz w:val="24"/>
          </w:rPr>
          <w:t>https://portal.3gpp.org/Home.aspx?tbid=385&amp;SubTB=385#/registration?MtgId=60059</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lastRenderedPageBreak/>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ACB7E0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AC7DD2">
        <w:rPr>
          <w:sz w:val="24"/>
        </w:rPr>
        <w:t>i.e.,</w:t>
      </w:r>
      <w:r w:rsidR="00585D39">
        <w:rPr>
          <w:sz w:val="24"/>
        </w:rPr>
        <w:t xml:space="preserve"> 1</w:t>
      </w:r>
      <w:r w:rsidR="008B06C1">
        <w:rPr>
          <w:sz w:val="24"/>
        </w:rPr>
        <w:t>4</w:t>
      </w:r>
      <w:r w:rsidR="00585D39">
        <w:rPr>
          <w:sz w:val="24"/>
        </w:rPr>
        <w:t>-</w:t>
      </w:r>
      <w:r w:rsidR="008B06C1">
        <w:rPr>
          <w:sz w:val="24"/>
        </w:rPr>
        <w:t>Nov</w:t>
      </w:r>
      <w:r w:rsidR="00585D39">
        <w:rPr>
          <w:sz w:val="24"/>
        </w:rPr>
        <w:t xml:space="preserve">-2022, </w:t>
      </w:r>
      <w:r w:rsidR="008B06C1">
        <w:rPr>
          <w:sz w:val="24"/>
        </w:rPr>
        <w:t>0900</w:t>
      </w:r>
      <w:r w:rsidR="00585D39">
        <w:rPr>
          <w:sz w:val="24"/>
        </w:rPr>
        <w:t xml:space="preserve"> </w:t>
      </w:r>
      <w:r w:rsidR="008B06C1">
        <w:rPr>
          <w:sz w:val="24"/>
        </w:rPr>
        <w:t>CET</w:t>
      </w:r>
      <w:r w:rsidR="00585D39">
        <w:rPr>
          <w:sz w:val="24"/>
        </w:rPr>
        <w:t xml:space="preserve">) </w:t>
      </w:r>
      <w:r w:rsidR="00585D39" w:rsidRPr="00585D39">
        <w:rPr>
          <w:sz w:val="24"/>
        </w:rPr>
        <w:t xml:space="preserve">and the close </w:t>
      </w:r>
      <w:r w:rsidR="00585D39">
        <w:rPr>
          <w:sz w:val="24"/>
        </w:rPr>
        <w:t>(</w:t>
      </w:r>
      <w:r w:rsidR="00AC7DD2">
        <w:rPr>
          <w:sz w:val="24"/>
        </w:rPr>
        <w:t>i.e.,</w:t>
      </w:r>
      <w:r w:rsidR="00585D39">
        <w:rPr>
          <w:sz w:val="24"/>
        </w:rPr>
        <w:t xml:space="preserve"> </w:t>
      </w:r>
      <w:r w:rsidR="002346C1">
        <w:rPr>
          <w:sz w:val="24"/>
        </w:rPr>
        <w:t>1</w:t>
      </w:r>
      <w:r w:rsidR="008B06C1">
        <w:rPr>
          <w:sz w:val="24"/>
        </w:rPr>
        <w:t>8</w:t>
      </w:r>
      <w:r w:rsidR="00585D39">
        <w:rPr>
          <w:sz w:val="24"/>
        </w:rPr>
        <w:t>-</w:t>
      </w:r>
      <w:r w:rsidR="008B06C1">
        <w:rPr>
          <w:sz w:val="24"/>
        </w:rPr>
        <w:t>Nov</w:t>
      </w:r>
      <w:r w:rsidR="00585D39">
        <w:rPr>
          <w:sz w:val="24"/>
        </w:rPr>
        <w:t>-2022, 1</w:t>
      </w:r>
      <w:r w:rsidR="008B06C1">
        <w:rPr>
          <w:sz w:val="24"/>
        </w:rPr>
        <w:t>800</w:t>
      </w:r>
      <w:r w:rsidR="00585D39">
        <w:rPr>
          <w:sz w:val="24"/>
        </w:rPr>
        <w:t xml:space="preserve"> </w:t>
      </w:r>
      <w:r w:rsidR="008B06C1">
        <w:rPr>
          <w:sz w:val="24"/>
        </w:rPr>
        <w:t>CET</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E92B78C"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F45AF">
        <w:rPr>
          <w:sz w:val="24"/>
        </w:rPr>
        <w:t>154</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F45AF">
        <w:rPr>
          <w:sz w:val="24"/>
        </w:rPr>
        <w:t>154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D9A7986"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F45AF">
        <w:rPr>
          <w:sz w:val="24"/>
        </w:rPr>
        <w:t>154</w:t>
      </w:r>
      <w:r w:rsidR="00303B26">
        <w:rPr>
          <w:sz w:val="24"/>
        </w:rPr>
        <w:t xml:space="preserve"> meeting. </w:t>
      </w:r>
    </w:p>
    <w:p w14:paraId="74AD550E" w14:textId="5BC898AE"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F45AF">
        <w:rPr>
          <w:sz w:val="24"/>
        </w:rPr>
        <w:t>154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666CCA2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SA2#154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CA5F41">
        <w:rPr>
          <w:sz w:val="24"/>
        </w:rPr>
        <w:t xml:space="preserve">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 xml:space="preserve">SA2#154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7777777"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Pr>
          <w:sz w:val="24"/>
          <w:szCs w:val="24"/>
        </w:rPr>
        <w:t>154</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Pr>
          <w:sz w:val="24"/>
        </w:rPr>
        <w:t>07-Nov-2022, 0900 CET.</w:t>
      </w:r>
    </w:p>
    <w:p w14:paraId="67FB0510" w14:textId="7F8BCA5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EF45AF" w:rsidRPr="00FF06B3">
        <w:rPr>
          <w:b/>
          <w:sz w:val="24"/>
        </w:rPr>
        <w:t>154</w:t>
      </w:r>
      <w:r w:rsidRPr="00FF06B3">
        <w:rPr>
          <w:b/>
          <w:sz w:val="24"/>
        </w:rPr>
        <w:t>, AI#, S2-2</w:t>
      </w:r>
      <w:r w:rsidR="008C102B" w:rsidRPr="00FF06B3">
        <w:rPr>
          <w:b/>
          <w:sz w:val="24"/>
        </w:rPr>
        <w:t>2</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lastRenderedPageBreak/>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A9121E0" w:rsidR="00CC126D" w:rsidRDefault="00636918" w:rsidP="00A6763D">
      <w:pPr>
        <w:pStyle w:val="AltNormal"/>
        <w:numPr>
          <w:ilvl w:val="0"/>
          <w:numId w:val="2"/>
        </w:numPr>
        <w:spacing w:after="180"/>
        <w:ind w:left="1338" w:hanging="630"/>
        <w:rPr>
          <w:sz w:val="24"/>
        </w:rPr>
      </w:pPr>
      <w:r>
        <w:rPr>
          <w:sz w:val="24"/>
        </w:rPr>
        <w:t xml:space="preserve">SA2#154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77ACFF51" w14:textId="77777777" w:rsidR="00AC7DD2" w:rsidRDefault="004971C9" w:rsidP="00AC7DD2">
      <w:pPr>
        <w:pStyle w:val="AltNormal"/>
        <w:numPr>
          <w:ilvl w:val="0"/>
          <w:numId w:val="13"/>
        </w:numPr>
        <w:spacing w:after="180"/>
        <w:ind w:left="2058"/>
        <w:rPr>
          <w:sz w:val="24"/>
        </w:rPr>
      </w:pPr>
      <w:r w:rsidRPr="00AC7DD2">
        <w:rPr>
          <w:sz w:val="24"/>
        </w:rPr>
        <w:t>O</w:t>
      </w:r>
      <w:r w:rsidR="00BE13E8" w:rsidRPr="00AC7DD2">
        <w:rPr>
          <w:sz w:val="24"/>
        </w:rPr>
        <w:t>nly author/moderator should provide the revisions</w:t>
      </w:r>
      <w:r w:rsidR="004951D8" w:rsidRPr="00AC7DD2">
        <w:rPr>
          <w:sz w:val="24"/>
        </w:rPr>
        <w:t xml:space="preserve"> in </w:t>
      </w:r>
      <w:r w:rsidR="00994557" w:rsidRPr="00AC7DD2">
        <w:rPr>
          <w:sz w:val="24"/>
        </w:rPr>
        <w:t xml:space="preserve">the </w:t>
      </w:r>
      <w:r w:rsidR="004951D8" w:rsidRPr="00AC7DD2">
        <w:rPr>
          <w:sz w:val="24"/>
        </w:rPr>
        <w:t xml:space="preserve">INBOX using new </w:t>
      </w:r>
      <w:proofErr w:type="spellStart"/>
      <w:r w:rsidR="004951D8" w:rsidRPr="00AC7DD2">
        <w:rPr>
          <w:sz w:val="24"/>
        </w:rPr>
        <w:t>TD</w:t>
      </w:r>
      <w:r w:rsidR="00EE05C4" w:rsidRPr="00AC7DD2">
        <w:rPr>
          <w:sz w:val="24"/>
        </w:rPr>
        <w:t>oc</w:t>
      </w:r>
      <w:proofErr w:type="spellEnd"/>
      <w:r w:rsidR="004951D8" w:rsidRPr="00AC7DD2">
        <w:rPr>
          <w:sz w:val="24"/>
        </w:rPr>
        <w:t># allocated</w:t>
      </w:r>
      <w:r w:rsidR="002340EF" w:rsidRPr="00AC7DD2">
        <w:rPr>
          <w:sz w:val="24"/>
        </w:rPr>
        <w:t xml:space="preserve">. </w:t>
      </w:r>
      <w:r w:rsidR="00063FF0" w:rsidRPr="00AC7DD2">
        <w:rPr>
          <w:sz w:val="24"/>
        </w:rPr>
        <w:t xml:space="preserve">Author/Moderator can use the </w:t>
      </w:r>
      <w:r w:rsidR="009C1AB8" w:rsidRPr="00AC7DD2">
        <w:rPr>
          <w:sz w:val="24"/>
        </w:rPr>
        <w:t>DRAFTS</w:t>
      </w:r>
      <w:r w:rsidR="00063FF0" w:rsidRPr="00AC7DD2">
        <w:rPr>
          <w:sz w:val="24"/>
        </w:rPr>
        <w:t xml:space="preserve"> folder to </w:t>
      </w:r>
      <w:r w:rsidR="00994557" w:rsidRPr="00AC7DD2">
        <w:rPr>
          <w:sz w:val="24"/>
        </w:rPr>
        <w:t>provide</w:t>
      </w:r>
      <w:r w:rsidR="00063FF0" w:rsidRPr="00AC7DD2">
        <w:rPr>
          <w:sz w:val="24"/>
        </w:rPr>
        <w:t xml:space="preserve"> different revisions based on online/offline comments received during the meeting. </w:t>
      </w:r>
    </w:p>
    <w:p w14:paraId="110B5D72" w14:textId="1619D27F" w:rsidR="009C1AB8" w:rsidRPr="00AC7DD2" w:rsidRDefault="009C1AB8" w:rsidP="00AC7DD2">
      <w:pPr>
        <w:pStyle w:val="AltNormal"/>
        <w:numPr>
          <w:ilvl w:val="0"/>
          <w:numId w:val="13"/>
        </w:numPr>
        <w:spacing w:after="180"/>
        <w:ind w:left="2058"/>
        <w:rPr>
          <w:sz w:val="24"/>
        </w:rPr>
      </w:pPr>
      <w:r w:rsidRPr="00AC7DD2">
        <w:rPr>
          <w:sz w:val="24"/>
        </w:rPr>
        <w:t xml:space="preserve">Head of delegation from each company </w:t>
      </w:r>
      <w:r w:rsidR="003C6E46" w:rsidRPr="00AC7DD2">
        <w:rPr>
          <w:sz w:val="24"/>
        </w:rPr>
        <w:t>are requested to</w:t>
      </w:r>
      <w:r w:rsidRPr="00AC7DD2">
        <w:rPr>
          <w:sz w:val="24"/>
        </w:rPr>
        <w:t xml:space="preserve"> </w:t>
      </w:r>
      <w:r w:rsidR="00641567" w:rsidRPr="00AC7DD2">
        <w:rPr>
          <w:sz w:val="24"/>
        </w:rPr>
        <w:t xml:space="preserve">educate/train their new delegates on the SA2 </w:t>
      </w:r>
      <w:r w:rsidR="003342A8" w:rsidRPr="00AC7DD2">
        <w:rPr>
          <w:sz w:val="24"/>
        </w:rPr>
        <w:t xml:space="preserve">ways of working </w:t>
      </w:r>
      <w:r w:rsidR="00AB105F" w:rsidRPr="00AC7DD2">
        <w:rPr>
          <w:sz w:val="24"/>
        </w:rPr>
        <w:t>for</w:t>
      </w:r>
      <w:r w:rsidR="003342A8" w:rsidRPr="00AC7DD2">
        <w:rPr>
          <w:sz w:val="24"/>
        </w:rPr>
        <w:t xml:space="preserve"> F2F meeting</w:t>
      </w:r>
      <w:r w:rsidR="00AB105F" w:rsidRPr="00AC7DD2">
        <w:rPr>
          <w:sz w:val="24"/>
        </w:rPr>
        <w:t>s</w:t>
      </w:r>
      <w:r w:rsidR="003342A8" w:rsidRPr="00AC7DD2">
        <w:rPr>
          <w:sz w:val="24"/>
        </w:rPr>
        <w:t>.</w:t>
      </w:r>
    </w:p>
    <w:p w14:paraId="76857171" w14:textId="77777777" w:rsidR="00AC7DD2" w:rsidRDefault="00AC7DD2" w:rsidP="00AC7DD2">
      <w:pPr>
        <w:pStyle w:val="Heading1"/>
        <w:rPr>
          <w:b/>
          <w:bCs/>
          <w:color w:val="auto"/>
        </w:rPr>
      </w:pPr>
    </w:p>
    <w:p w14:paraId="10964906" w14:textId="78AF420A"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99BDE" w14:textId="77777777" w:rsidR="006F4B06" w:rsidRDefault="006F4B06">
      <w:pPr>
        <w:spacing w:after="0"/>
      </w:pPr>
      <w:r>
        <w:separator/>
      </w:r>
    </w:p>
  </w:endnote>
  <w:endnote w:type="continuationSeparator" w:id="0">
    <w:p w14:paraId="2AD5F6B3" w14:textId="77777777" w:rsidR="006F4B06" w:rsidRDefault="006F4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4D52" w14:textId="77777777" w:rsidR="006F4B06" w:rsidRDefault="006F4B06">
      <w:pPr>
        <w:spacing w:after="0"/>
      </w:pPr>
      <w:r>
        <w:separator/>
      </w:r>
    </w:p>
  </w:footnote>
  <w:footnote w:type="continuationSeparator" w:id="0">
    <w:p w14:paraId="746DD9D1" w14:textId="77777777" w:rsidR="006F4B06" w:rsidRDefault="006F4B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28049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0859663">
    <w:abstractNumId w:val="22"/>
    <w:lvlOverride w:ilvl="0">
      <w:startOverride w:val="1"/>
    </w:lvlOverride>
    <w:lvlOverride w:ilvl="1"/>
    <w:lvlOverride w:ilvl="2"/>
    <w:lvlOverride w:ilvl="3"/>
    <w:lvlOverride w:ilvl="4"/>
    <w:lvlOverride w:ilvl="5"/>
    <w:lvlOverride w:ilvl="6"/>
    <w:lvlOverride w:ilvl="7"/>
    <w:lvlOverride w:ilvl="8"/>
  </w:num>
  <w:num w:numId="3" w16cid:durableId="86778930">
    <w:abstractNumId w:val="16"/>
  </w:num>
  <w:num w:numId="4" w16cid:durableId="427386904">
    <w:abstractNumId w:val="22"/>
  </w:num>
  <w:num w:numId="5" w16cid:durableId="1955823201">
    <w:abstractNumId w:val="10"/>
  </w:num>
  <w:num w:numId="6" w16cid:durableId="1835342407">
    <w:abstractNumId w:val="18"/>
  </w:num>
  <w:num w:numId="7" w16cid:durableId="1251230598">
    <w:abstractNumId w:val="15"/>
  </w:num>
  <w:num w:numId="8" w16cid:durableId="2017807809">
    <w:abstractNumId w:val="2"/>
  </w:num>
  <w:num w:numId="9" w16cid:durableId="1327049166">
    <w:abstractNumId w:val="25"/>
  </w:num>
  <w:num w:numId="10" w16cid:durableId="87385232">
    <w:abstractNumId w:val="8"/>
  </w:num>
  <w:num w:numId="11" w16cid:durableId="1489438667">
    <w:abstractNumId w:val="4"/>
  </w:num>
  <w:num w:numId="12" w16cid:durableId="21789862">
    <w:abstractNumId w:val="13"/>
  </w:num>
  <w:num w:numId="13" w16cid:durableId="62802678">
    <w:abstractNumId w:val="11"/>
  </w:num>
  <w:num w:numId="14" w16cid:durableId="1721247258">
    <w:abstractNumId w:val="21"/>
    <w:lvlOverride w:ilvl="0">
      <w:startOverride w:val="1"/>
    </w:lvlOverride>
    <w:lvlOverride w:ilvl="1"/>
    <w:lvlOverride w:ilvl="2"/>
    <w:lvlOverride w:ilvl="3"/>
    <w:lvlOverride w:ilvl="4"/>
    <w:lvlOverride w:ilvl="5"/>
    <w:lvlOverride w:ilvl="6"/>
    <w:lvlOverride w:ilvl="7"/>
    <w:lvlOverride w:ilvl="8"/>
  </w:num>
  <w:num w:numId="15" w16cid:durableId="1687752246">
    <w:abstractNumId w:val="14"/>
  </w:num>
  <w:num w:numId="16" w16cid:durableId="1779059763">
    <w:abstractNumId w:val="0"/>
  </w:num>
  <w:num w:numId="17" w16cid:durableId="1478111122">
    <w:abstractNumId w:val="24"/>
  </w:num>
  <w:num w:numId="18" w16cid:durableId="583150602">
    <w:abstractNumId w:val="20"/>
  </w:num>
  <w:num w:numId="19" w16cid:durableId="1910001256">
    <w:abstractNumId w:val="5"/>
  </w:num>
  <w:num w:numId="20" w16cid:durableId="993949005">
    <w:abstractNumId w:val="6"/>
  </w:num>
  <w:num w:numId="21" w16cid:durableId="1446464901">
    <w:abstractNumId w:val="19"/>
  </w:num>
  <w:num w:numId="22" w16cid:durableId="1604217657">
    <w:abstractNumId w:val="12"/>
  </w:num>
  <w:num w:numId="23" w16cid:durableId="12196526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6601482">
    <w:abstractNumId w:val="3"/>
  </w:num>
  <w:num w:numId="25" w16cid:durableId="1947033419">
    <w:abstractNumId w:val="7"/>
  </w:num>
  <w:num w:numId="26" w16cid:durableId="835727549">
    <w:abstractNumId w:val="1"/>
  </w:num>
  <w:num w:numId="27" w16cid:durableId="1094664673">
    <w:abstractNumId w:val="23"/>
  </w:num>
  <w:num w:numId="28" w16cid:durableId="14826989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gFAJOzRU4tAAAA"/>
  </w:docVars>
  <w:rsids>
    <w:rsidRoot w:val="00B268C0"/>
    <w:rsid w:val="00003301"/>
    <w:rsid w:val="00003917"/>
    <w:rsid w:val="000078BC"/>
    <w:rsid w:val="00011251"/>
    <w:rsid w:val="00011672"/>
    <w:rsid w:val="00011919"/>
    <w:rsid w:val="00011BC8"/>
    <w:rsid w:val="00012AC0"/>
    <w:rsid w:val="0001314E"/>
    <w:rsid w:val="000131DA"/>
    <w:rsid w:val="00013673"/>
    <w:rsid w:val="0001490E"/>
    <w:rsid w:val="00015A6A"/>
    <w:rsid w:val="00015E18"/>
    <w:rsid w:val="000169C6"/>
    <w:rsid w:val="00022636"/>
    <w:rsid w:val="0002265E"/>
    <w:rsid w:val="00022CB7"/>
    <w:rsid w:val="0002496E"/>
    <w:rsid w:val="00024AD9"/>
    <w:rsid w:val="00026026"/>
    <w:rsid w:val="000262F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0DED"/>
    <w:rsid w:val="00062052"/>
    <w:rsid w:val="00062320"/>
    <w:rsid w:val="00063FF0"/>
    <w:rsid w:val="00067168"/>
    <w:rsid w:val="000711B7"/>
    <w:rsid w:val="0007338B"/>
    <w:rsid w:val="000736B8"/>
    <w:rsid w:val="00073EEB"/>
    <w:rsid w:val="000746B3"/>
    <w:rsid w:val="0007499D"/>
    <w:rsid w:val="00075153"/>
    <w:rsid w:val="000755CA"/>
    <w:rsid w:val="00076CCB"/>
    <w:rsid w:val="000808E3"/>
    <w:rsid w:val="000812D2"/>
    <w:rsid w:val="00081424"/>
    <w:rsid w:val="00082056"/>
    <w:rsid w:val="0008422D"/>
    <w:rsid w:val="000844AC"/>
    <w:rsid w:val="00084949"/>
    <w:rsid w:val="000863DA"/>
    <w:rsid w:val="00086AFA"/>
    <w:rsid w:val="00086F79"/>
    <w:rsid w:val="0009007C"/>
    <w:rsid w:val="0009010D"/>
    <w:rsid w:val="00093EC9"/>
    <w:rsid w:val="00093ECD"/>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478E"/>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1E7"/>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D17BA"/>
    <w:rsid w:val="002D1C0D"/>
    <w:rsid w:val="002D28B9"/>
    <w:rsid w:val="002D3DD8"/>
    <w:rsid w:val="002D777A"/>
    <w:rsid w:val="002E0902"/>
    <w:rsid w:val="002E1956"/>
    <w:rsid w:val="002E3236"/>
    <w:rsid w:val="002E5612"/>
    <w:rsid w:val="002E59F4"/>
    <w:rsid w:val="002E5A31"/>
    <w:rsid w:val="002E763C"/>
    <w:rsid w:val="002F0546"/>
    <w:rsid w:val="002F1F40"/>
    <w:rsid w:val="002F22F8"/>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9F5"/>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DF1"/>
    <w:rsid w:val="004A32F0"/>
    <w:rsid w:val="004A37A9"/>
    <w:rsid w:val="004A40B9"/>
    <w:rsid w:val="004A4823"/>
    <w:rsid w:val="004A60F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2362"/>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D65C8"/>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6DC3"/>
    <w:rsid w:val="006171DE"/>
    <w:rsid w:val="0061787F"/>
    <w:rsid w:val="00617B1C"/>
    <w:rsid w:val="00620172"/>
    <w:rsid w:val="00622960"/>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6B56"/>
    <w:rsid w:val="00697EDC"/>
    <w:rsid w:val="006A2394"/>
    <w:rsid w:val="006A2854"/>
    <w:rsid w:val="006A3866"/>
    <w:rsid w:val="006A4036"/>
    <w:rsid w:val="006A5444"/>
    <w:rsid w:val="006A5DFD"/>
    <w:rsid w:val="006A613D"/>
    <w:rsid w:val="006A7EA4"/>
    <w:rsid w:val="006B260D"/>
    <w:rsid w:val="006B281F"/>
    <w:rsid w:val="006B3D56"/>
    <w:rsid w:val="006B5966"/>
    <w:rsid w:val="006B5D58"/>
    <w:rsid w:val="006B6335"/>
    <w:rsid w:val="006B6B39"/>
    <w:rsid w:val="006B7C9B"/>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06"/>
    <w:rsid w:val="006F4B5F"/>
    <w:rsid w:val="006F4C76"/>
    <w:rsid w:val="006F4E57"/>
    <w:rsid w:val="006F7098"/>
    <w:rsid w:val="006F774E"/>
    <w:rsid w:val="00700A5B"/>
    <w:rsid w:val="00700F7C"/>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5ACD"/>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063F"/>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06DA2"/>
    <w:rsid w:val="00810721"/>
    <w:rsid w:val="00810A11"/>
    <w:rsid w:val="00811D5E"/>
    <w:rsid w:val="00812E9C"/>
    <w:rsid w:val="0081356B"/>
    <w:rsid w:val="00814412"/>
    <w:rsid w:val="00814FBE"/>
    <w:rsid w:val="00817C09"/>
    <w:rsid w:val="008201D3"/>
    <w:rsid w:val="008226E4"/>
    <w:rsid w:val="0082371F"/>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29C1"/>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65"/>
    <w:rsid w:val="008C497D"/>
    <w:rsid w:val="008C5A2B"/>
    <w:rsid w:val="008C6130"/>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385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4557"/>
    <w:rsid w:val="009963BB"/>
    <w:rsid w:val="00996AD8"/>
    <w:rsid w:val="00996FAD"/>
    <w:rsid w:val="009A108C"/>
    <w:rsid w:val="009A4D67"/>
    <w:rsid w:val="009A734F"/>
    <w:rsid w:val="009A77E3"/>
    <w:rsid w:val="009A7B77"/>
    <w:rsid w:val="009B0C15"/>
    <w:rsid w:val="009B13EC"/>
    <w:rsid w:val="009B168D"/>
    <w:rsid w:val="009B2FDF"/>
    <w:rsid w:val="009B32E8"/>
    <w:rsid w:val="009B3B3D"/>
    <w:rsid w:val="009B48C6"/>
    <w:rsid w:val="009B50E2"/>
    <w:rsid w:val="009B5417"/>
    <w:rsid w:val="009C153C"/>
    <w:rsid w:val="009C1AB8"/>
    <w:rsid w:val="009C2662"/>
    <w:rsid w:val="009C39C4"/>
    <w:rsid w:val="009C3F7D"/>
    <w:rsid w:val="009C6CB5"/>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FAB"/>
    <w:rsid w:val="00A563BB"/>
    <w:rsid w:val="00A56917"/>
    <w:rsid w:val="00A56CCC"/>
    <w:rsid w:val="00A56E70"/>
    <w:rsid w:val="00A60888"/>
    <w:rsid w:val="00A622DE"/>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3FA"/>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9B"/>
    <w:rsid w:val="00AC61B7"/>
    <w:rsid w:val="00AC7DD2"/>
    <w:rsid w:val="00AD1D14"/>
    <w:rsid w:val="00AD2656"/>
    <w:rsid w:val="00AD30EC"/>
    <w:rsid w:val="00AD65DD"/>
    <w:rsid w:val="00AD73AA"/>
    <w:rsid w:val="00AD73F5"/>
    <w:rsid w:val="00AE09FA"/>
    <w:rsid w:val="00AE1E5A"/>
    <w:rsid w:val="00AE1FF9"/>
    <w:rsid w:val="00AE31DF"/>
    <w:rsid w:val="00AE43C1"/>
    <w:rsid w:val="00AE4E48"/>
    <w:rsid w:val="00AE5701"/>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39BB"/>
    <w:rsid w:val="00B268C0"/>
    <w:rsid w:val="00B3008B"/>
    <w:rsid w:val="00B31033"/>
    <w:rsid w:val="00B33BF8"/>
    <w:rsid w:val="00B33F71"/>
    <w:rsid w:val="00B340CD"/>
    <w:rsid w:val="00B34BF5"/>
    <w:rsid w:val="00B37A35"/>
    <w:rsid w:val="00B44124"/>
    <w:rsid w:val="00B44B57"/>
    <w:rsid w:val="00B46C75"/>
    <w:rsid w:val="00B47A87"/>
    <w:rsid w:val="00B507DD"/>
    <w:rsid w:val="00B51CD9"/>
    <w:rsid w:val="00B51DB6"/>
    <w:rsid w:val="00B52893"/>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4A14"/>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0ABE"/>
    <w:rsid w:val="00C931B2"/>
    <w:rsid w:val="00C934E9"/>
    <w:rsid w:val="00C936B6"/>
    <w:rsid w:val="00C9634A"/>
    <w:rsid w:val="00C9775B"/>
    <w:rsid w:val="00C97A86"/>
    <w:rsid w:val="00CA0479"/>
    <w:rsid w:val="00CA04EF"/>
    <w:rsid w:val="00CA3325"/>
    <w:rsid w:val="00CA38A6"/>
    <w:rsid w:val="00CA4831"/>
    <w:rsid w:val="00CA4C0B"/>
    <w:rsid w:val="00CA5A39"/>
    <w:rsid w:val="00CA5B6A"/>
    <w:rsid w:val="00CA5F41"/>
    <w:rsid w:val="00CA612F"/>
    <w:rsid w:val="00CA78C3"/>
    <w:rsid w:val="00CB13C8"/>
    <w:rsid w:val="00CB29E7"/>
    <w:rsid w:val="00CB3C6A"/>
    <w:rsid w:val="00CB480D"/>
    <w:rsid w:val="00CB6975"/>
    <w:rsid w:val="00CB6D6D"/>
    <w:rsid w:val="00CB6DE6"/>
    <w:rsid w:val="00CC0007"/>
    <w:rsid w:val="00CC1027"/>
    <w:rsid w:val="00CC122C"/>
    <w:rsid w:val="00CC126D"/>
    <w:rsid w:val="00CC1C13"/>
    <w:rsid w:val="00CC23B9"/>
    <w:rsid w:val="00CC247D"/>
    <w:rsid w:val="00CC33FE"/>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08A"/>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1C8"/>
    <w:rsid w:val="00DD1D5E"/>
    <w:rsid w:val="00DD247D"/>
    <w:rsid w:val="00DD3141"/>
    <w:rsid w:val="00DD32D6"/>
    <w:rsid w:val="00DD3F99"/>
    <w:rsid w:val="00DD522E"/>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6B34"/>
    <w:rsid w:val="00DF6E3C"/>
    <w:rsid w:val="00DF7CF4"/>
    <w:rsid w:val="00E00840"/>
    <w:rsid w:val="00E01BE8"/>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4508"/>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60EF"/>
    <w:rsid w:val="00F36523"/>
    <w:rsid w:val="00F36CE4"/>
    <w:rsid w:val="00F411B1"/>
    <w:rsid w:val="00F42DD0"/>
    <w:rsid w:val="00F42E26"/>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39F"/>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30F"/>
    <w:rsid w:val="00FE2675"/>
    <w:rsid w:val="00FE3158"/>
    <w:rsid w:val="00FE35EB"/>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5" Type="http://schemas.openxmlformats.org/officeDocument/2006/relationships/styles" Target="styles.xml"/><Relationship Id="rId15" Type="http://schemas.openxmlformats.org/officeDocument/2006/relationships/hyperlink" Target="https://tohru.3gpp.org/" TargetMode="Externa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3405</Words>
  <Characters>19412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 Corrections</cp:lastModifiedBy>
  <cp:revision>5</cp:revision>
  <cp:lastPrinted>2019-06-19T11:49:00Z</cp:lastPrinted>
  <dcterms:created xsi:type="dcterms:W3CDTF">2022-11-08T21:50:00Z</dcterms:created>
  <dcterms:modified xsi:type="dcterms:W3CDTF">2022-11-10T08:02:00Z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